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827CD" w14:textId="77777777" w:rsidR="00D81E35" w:rsidRPr="00BA6D6F" w:rsidRDefault="00D81E35" w:rsidP="00D81E35">
      <w:pPr>
        <w:spacing w:line="276" w:lineRule="auto"/>
        <w:jc w:val="center"/>
        <w:rPr>
          <w:rFonts w:ascii="Times New Roman" w:hAnsi="Times New Roman"/>
          <w:b/>
          <w:sz w:val="24"/>
        </w:rPr>
      </w:pPr>
      <w:r w:rsidRPr="00BA6D6F">
        <w:rPr>
          <w:rFonts w:ascii="Times New Roman" w:hAnsi="Times New Roman"/>
          <w:b/>
          <w:sz w:val="24"/>
        </w:rPr>
        <w:t>Specyfikacja samochodu oferowanego przez Wykonawcę</w:t>
      </w:r>
    </w:p>
    <w:p w14:paraId="0E5B9B26" w14:textId="77777777" w:rsidR="00D81E35" w:rsidRPr="00BA6D6F" w:rsidRDefault="00D81E35" w:rsidP="00D81E35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/>
          <w:b/>
          <w:bCs/>
          <w:sz w:val="24"/>
        </w:rPr>
      </w:pPr>
      <w:r w:rsidRPr="00BA6D6F">
        <w:rPr>
          <w:rFonts w:ascii="Times New Roman" w:eastAsia="Calibri" w:hAnsi="Times New Roman"/>
          <w:b/>
          <w:bCs/>
          <w:sz w:val="24"/>
        </w:rPr>
        <w:t>CZĘŚĆ 4</w:t>
      </w:r>
    </w:p>
    <w:p w14:paraId="6B5BB2B4" w14:textId="77777777" w:rsidR="00D81E35" w:rsidRPr="00BA6D6F" w:rsidRDefault="00D81E35" w:rsidP="00D81E35">
      <w:pPr>
        <w:jc w:val="center"/>
        <w:rPr>
          <w:rFonts w:ascii="Times New Roman" w:hAnsi="Times New Roman"/>
          <w:b/>
          <w:bCs/>
          <w:sz w:val="24"/>
        </w:rPr>
      </w:pPr>
      <w:r w:rsidRPr="00BA6D6F">
        <w:rPr>
          <w:rFonts w:ascii="Times New Roman" w:hAnsi="Times New Roman"/>
          <w:b/>
          <w:bCs/>
          <w:sz w:val="24"/>
        </w:rPr>
        <w:t xml:space="preserve">Zakup samochodu służbowego typu </w:t>
      </w:r>
      <w:proofErr w:type="spellStart"/>
      <w:r w:rsidRPr="00BA6D6F">
        <w:rPr>
          <w:rFonts w:ascii="Times New Roman" w:hAnsi="Times New Roman"/>
          <w:b/>
          <w:bCs/>
          <w:sz w:val="24"/>
        </w:rPr>
        <w:t>long</w:t>
      </w:r>
      <w:proofErr w:type="spellEnd"/>
      <w:r w:rsidRPr="00BA6D6F">
        <w:rPr>
          <w:rFonts w:ascii="Times New Roman" w:hAnsi="Times New Roman"/>
          <w:b/>
          <w:bCs/>
          <w:sz w:val="24"/>
        </w:rPr>
        <w:t xml:space="preserve"> z podwójnymi drzwiami bocznymi (minivan/</w:t>
      </w:r>
      <w:proofErr w:type="spellStart"/>
      <w:r w:rsidRPr="00BA6D6F">
        <w:rPr>
          <w:rFonts w:ascii="Times New Roman" w:hAnsi="Times New Roman"/>
          <w:b/>
          <w:bCs/>
          <w:sz w:val="24"/>
        </w:rPr>
        <w:t>bus</w:t>
      </w:r>
      <w:proofErr w:type="spellEnd"/>
      <w:r w:rsidRPr="00BA6D6F">
        <w:rPr>
          <w:rFonts w:ascii="Times New Roman" w:hAnsi="Times New Roman"/>
          <w:b/>
          <w:bCs/>
          <w:sz w:val="24"/>
        </w:rPr>
        <w:t xml:space="preserve">) o mocy nie mniejszej niż 200 KM (silnik: spalinowy, rodzaj paliwa: diesel lub benzyna) </w:t>
      </w:r>
      <w:r w:rsidRPr="00BA6D6F">
        <w:rPr>
          <w:rFonts w:ascii="Times New Roman" w:eastAsia="Calibri" w:hAnsi="Times New Roman"/>
          <w:b/>
          <w:bCs/>
          <w:sz w:val="24"/>
        </w:rPr>
        <w:t xml:space="preserve">na potrzeby </w:t>
      </w:r>
      <w:r w:rsidRPr="00BA6D6F">
        <w:rPr>
          <w:rFonts w:ascii="Times New Roman" w:hAnsi="Times New Roman"/>
          <w:b/>
          <w:bCs/>
          <w:sz w:val="24"/>
        </w:rPr>
        <w:t>WSSE „INVEST-PARK” Sp. z o.o.</w:t>
      </w:r>
    </w:p>
    <w:p w14:paraId="37E3A28B" w14:textId="77777777" w:rsidR="00D81E35" w:rsidRPr="00BA6D6F" w:rsidRDefault="00D81E35" w:rsidP="00D81E35">
      <w:pPr>
        <w:spacing w:line="276" w:lineRule="auto"/>
        <w:jc w:val="left"/>
        <w:rPr>
          <w:rFonts w:ascii="Times New Roman" w:hAnsi="Times New Roman"/>
          <w:b/>
          <w:sz w:val="24"/>
        </w:rPr>
      </w:pPr>
    </w:p>
    <w:p w14:paraId="32DF91C7" w14:textId="77777777" w:rsidR="00D81E35" w:rsidRPr="00BA6D6F" w:rsidRDefault="00D81E35" w:rsidP="00D81E35">
      <w:pPr>
        <w:spacing w:line="276" w:lineRule="auto"/>
        <w:rPr>
          <w:rFonts w:ascii="Times New Roman" w:hAnsi="Times New Roman"/>
          <w:sz w:val="24"/>
        </w:rPr>
      </w:pPr>
      <w:r w:rsidRPr="00BA6D6F">
        <w:rPr>
          <w:rFonts w:ascii="Times New Roman" w:hAnsi="Times New Roman"/>
          <w:b/>
          <w:sz w:val="24"/>
        </w:rPr>
        <w:t xml:space="preserve">Zamawiający: </w:t>
      </w:r>
    </w:p>
    <w:p w14:paraId="45E84C9E" w14:textId="77777777" w:rsidR="00D81E35" w:rsidRPr="00BA6D6F" w:rsidRDefault="00D81E35" w:rsidP="00D81E35">
      <w:pPr>
        <w:pStyle w:val="Nagwek7"/>
        <w:numPr>
          <w:ilvl w:val="0"/>
          <w:numId w:val="0"/>
        </w:numPr>
        <w:spacing w:before="0" w:after="0" w:line="276" w:lineRule="auto"/>
        <w:ind w:left="1296" w:hanging="1296"/>
        <w:rPr>
          <w:b/>
          <w:bCs/>
        </w:rPr>
      </w:pPr>
      <w:r w:rsidRPr="00BA6D6F">
        <w:rPr>
          <w:b/>
          <w:bCs/>
        </w:rPr>
        <w:t>WSSE “INVEST-PARK” Sp. z o.o.</w:t>
      </w:r>
    </w:p>
    <w:p w14:paraId="7BD0349E" w14:textId="77777777" w:rsidR="00D81E35" w:rsidRPr="00BA6D6F" w:rsidRDefault="00D81E35" w:rsidP="00D81E35">
      <w:pPr>
        <w:spacing w:line="276" w:lineRule="auto"/>
        <w:rPr>
          <w:rFonts w:ascii="Times New Roman" w:hAnsi="Times New Roman"/>
          <w:b/>
          <w:bCs/>
          <w:sz w:val="24"/>
        </w:rPr>
      </w:pPr>
      <w:r w:rsidRPr="00BA6D6F">
        <w:rPr>
          <w:rFonts w:ascii="Times New Roman" w:hAnsi="Times New Roman"/>
          <w:b/>
          <w:bCs/>
          <w:sz w:val="24"/>
        </w:rPr>
        <w:t xml:space="preserve">ul. Uczniowskiej 16, </w:t>
      </w:r>
    </w:p>
    <w:p w14:paraId="7D7F8ED3" w14:textId="77777777" w:rsidR="00D81E35" w:rsidRPr="00BA6D6F" w:rsidRDefault="00D81E35" w:rsidP="00D81E35">
      <w:pPr>
        <w:spacing w:line="276" w:lineRule="auto"/>
        <w:rPr>
          <w:rFonts w:ascii="Times New Roman" w:hAnsi="Times New Roman"/>
          <w:b/>
          <w:bCs/>
          <w:sz w:val="24"/>
        </w:rPr>
      </w:pPr>
      <w:r w:rsidRPr="00BA6D6F">
        <w:rPr>
          <w:rFonts w:ascii="Times New Roman" w:hAnsi="Times New Roman"/>
          <w:b/>
          <w:bCs/>
          <w:sz w:val="24"/>
        </w:rPr>
        <w:t xml:space="preserve">58-306 Wałbrzychu </w:t>
      </w:r>
    </w:p>
    <w:p w14:paraId="2197378E" w14:textId="77777777" w:rsidR="00D81E35" w:rsidRPr="00BA6D6F" w:rsidRDefault="00D81E35" w:rsidP="00D81E35">
      <w:pPr>
        <w:spacing w:line="276" w:lineRule="auto"/>
        <w:rPr>
          <w:rFonts w:ascii="Times New Roman" w:hAnsi="Times New Roman"/>
          <w:b/>
          <w:bCs/>
          <w:sz w:val="24"/>
        </w:rPr>
      </w:pPr>
      <w:r w:rsidRPr="00BA6D6F">
        <w:rPr>
          <w:rFonts w:ascii="Times New Roman" w:hAnsi="Times New Roman"/>
          <w:b/>
          <w:bCs/>
          <w:sz w:val="24"/>
        </w:rPr>
        <w:t>tel. 74/ 664 91 64</w:t>
      </w:r>
    </w:p>
    <w:p w14:paraId="413B02A6" w14:textId="77777777" w:rsidR="00D81E35" w:rsidRPr="00BA6D6F" w:rsidRDefault="00D81E35" w:rsidP="00D81E35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14:paraId="0FE17FC3" w14:textId="77777777" w:rsidR="00D81E35" w:rsidRPr="00BA6D6F" w:rsidRDefault="00D81E35" w:rsidP="00D81E35">
      <w:pPr>
        <w:spacing w:line="276" w:lineRule="auto"/>
        <w:rPr>
          <w:rFonts w:ascii="Times New Roman" w:hAnsi="Times New Roman"/>
          <w:b/>
          <w:sz w:val="24"/>
          <w:u w:val="single"/>
        </w:rPr>
      </w:pPr>
      <w:r w:rsidRPr="00BA6D6F">
        <w:rPr>
          <w:rFonts w:ascii="Times New Roman" w:hAnsi="Times New Roman"/>
          <w:b/>
          <w:sz w:val="24"/>
          <w:u w:val="single"/>
        </w:rPr>
        <w:t>WYKONAWCA: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7771"/>
        <w:gridCol w:w="5747"/>
      </w:tblGrid>
      <w:tr w:rsidR="00D81E35" w:rsidRPr="00BA6D6F" w14:paraId="5FA16A19" w14:textId="77777777" w:rsidTr="00E81D83">
        <w:tc>
          <w:tcPr>
            <w:tcW w:w="630" w:type="dxa"/>
            <w:shd w:val="clear" w:color="auto" w:fill="auto"/>
          </w:tcPr>
          <w:p w14:paraId="58EF0D11" w14:textId="77777777" w:rsidR="00D81E35" w:rsidRPr="00BA6D6F" w:rsidRDefault="00D81E35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L.p.</w:t>
            </w:r>
          </w:p>
        </w:tc>
        <w:tc>
          <w:tcPr>
            <w:tcW w:w="7771" w:type="dxa"/>
            <w:shd w:val="clear" w:color="auto" w:fill="auto"/>
          </w:tcPr>
          <w:p w14:paraId="65D52BFA" w14:textId="77777777" w:rsidR="00D81E35" w:rsidRPr="00BA6D6F" w:rsidRDefault="00D81E35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Nazwa/y/ Wykonawcy/ów/</w:t>
            </w:r>
          </w:p>
        </w:tc>
        <w:tc>
          <w:tcPr>
            <w:tcW w:w="5747" w:type="dxa"/>
            <w:shd w:val="clear" w:color="auto" w:fill="auto"/>
          </w:tcPr>
          <w:p w14:paraId="3E04F7C1" w14:textId="77777777" w:rsidR="00D81E35" w:rsidRPr="00BA6D6F" w:rsidRDefault="00D81E35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Adres/y/ Wykonawcy/ów/</w:t>
            </w:r>
          </w:p>
        </w:tc>
      </w:tr>
      <w:tr w:rsidR="00D81E35" w:rsidRPr="00BA6D6F" w14:paraId="5895D06E" w14:textId="77777777" w:rsidTr="00E81D83">
        <w:trPr>
          <w:trHeight w:val="753"/>
        </w:trPr>
        <w:tc>
          <w:tcPr>
            <w:tcW w:w="630" w:type="dxa"/>
            <w:shd w:val="clear" w:color="auto" w:fill="auto"/>
          </w:tcPr>
          <w:p w14:paraId="4E7029C2" w14:textId="77777777" w:rsidR="00D81E35" w:rsidRPr="00BA6D6F" w:rsidRDefault="00D81E35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771" w:type="dxa"/>
            <w:shd w:val="clear" w:color="auto" w:fill="auto"/>
          </w:tcPr>
          <w:p w14:paraId="3FFEC7CD" w14:textId="77777777" w:rsidR="00D81E35" w:rsidRPr="00BA6D6F" w:rsidRDefault="00D81E35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14:paraId="2C43D286" w14:textId="77777777" w:rsidR="00D81E35" w:rsidRPr="00BA6D6F" w:rsidRDefault="00D81E35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747" w:type="dxa"/>
            <w:shd w:val="clear" w:color="auto" w:fill="auto"/>
          </w:tcPr>
          <w:p w14:paraId="40F02A5C" w14:textId="77777777" w:rsidR="00D81E35" w:rsidRPr="00BA6D6F" w:rsidRDefault="00D81E35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D81E35" w:rsidRPr="00BA6D6F" w14:paraId="2BFBC00B" w14:textId="77777777" w:rsidTr="00E81D83">
        <w:trPr>
          <w:trHeight w:val="836"/>
        </w:trPr>
        <w:tc>
          <w:tcPr>
            <w:tcW w:w="630" w:type="dxa"/>
            <w:shd w:val="clear" w:color="auto" w:fill="auto"/>
          </w:tcPr>
          <w:p w14:paraId="0669F0F8" w14:textId="77777777" w:rsidR="00D81E35" w:rsidRPr="00BA6D6F" w:rsidRDefault="00D81E35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771" w:type="dxa"/>
            <w:shd w:val="clear" w:color="auto" w:fill="auto"/>
          </w:tcPr>
          <w:p w14:paraId="294E07E0" w14:textId="77777777" w:rsidR="00D81E35" w:rsidRPr="00BA6D6F" w:rsidRDefault="00D81E35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14:paraId="3190F58A" w14:textId="77777777" w:rsidR="00D81E35" w:rsidRPr="00BA6D6F" w:rsidRDefault="00D81E35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747" w:type="dxa"/>
            <w:shd w:val="clear" w:color="auto" w:fill="auto"/>
          </w:tcPr>
          <w:p w14:paraId="21288ED2" w14:textId="77777777" w:rsidR="00D81E35" w:rsidRPr="00BA6D6F" w:rsidRDefault="00D81E35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740330D9" w14:textId="77777777" w:rsidR="00D81E35" w:rsidRPr="00BA6D6F" w:rsidRDefault="00D81E35" w:rsidP="00D81E35">
      <w:pPr>
        <w:rPr>
          <w:rFonts w:ascii="Times New Roman" w:hAnsi="Times New Roman"/>
          <w:b/>
        </w:rPr>
      </w:pPr>
    </w:p>
    <w:tbl>
      <w:tblPr>
        <w:tblpPr w:leftFromText="142" w:rightFromText="142" w:vertAnchor="text" w:tblpY="1"/>
        <w:tblOverlap w:val="never"/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5489"/>
        <w:gridCol w:w="4482"/>
        <w:gridCol w:w="105"/>
        <w:gridCol w:w="3555"/>
      </w:tblGrid>
      <w:tr w:rsidR="00D81E35" w:rsidRPr="00BA6D6F" w14:paraId="17C887C6" w14:textId="77777777" w:rsidTr="00E81D83">
        <w:tc>
          <w:tcPr>
            <w:tcW w:w="587" w:type="dxa"/>
            <w:shd w:val="clear" w:color="auto" w:fill="auto"/>
            <w:vAlign w:val="center"/>
          </w:tcPr>
          <w:p w14:paraId="3975E048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  <w:b/>
              </w:rPr>
            </w:pPr>
            <w:r w:rsidRPr="00BA6D6F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7A29EFE9" w14:textId="77777777" w:rsidR="00D81E35" w:rsidRPr="00BA6D6F" w:rsidRDefault="00D81E35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OPIS WYMAGAŃ I</w:t>
            </w:r>
          </w:p>
          <w:p w14:paraId="35E5C1F8" w14:textId="77777777" w:rsidR="00D81E35" w:rsidRPr="00BA6D6F" w:rsidRDefault="00D81E35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MINIMALNE WYMAGANIA ZAMAWIAJĄCEGO</w:t>
            </w:r>
          </w:p>
        </w:tc>
        <w:tc>
          <w:tcPr>
            <w:tcW w:w="4482" w:type="dxa"/>
            <w:shd w:val="clear" w:color="auto" w:fill="auto"/>
            <w:vAlign w:val="center"/>
          </w:tcPr>
          <w:p w14:paraId="4A4F188A" w14:textId="77777777" w:rsidR="00D81E35" w:rsidRPr="00BA6D6F" w:rsidRDefault="00D81E35" w:rsidP="00E81D83">
            <w:pPr>
              <w:spacing w:line="276" w:lineRule="auto"/>
              <w:ind w:left="305" w:hanging="305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 xml:space="preserve">SPEŁNIENIE </w:t>
            </w:r>
            <w:r>
              <w:rPr>
                <w:rFonts w:ascii="Times New Roman" w:hAnsi="Times New Roman"/>
                <w:b/>
                <w:sz w:val="24"/>
              </w:rPr>
              <w:t xml:space="preserve">MINIMALNYCH </w:t>
            </w:r>
            <w:r w:rsidRPr="00BA6D6F">
              <w:rPr>
                <w:rFonts w:ascii="Times New Roman" w:hAnsi="Times New Roman"/>
                <w:b/>
                <w:sz w:val="24"/>
              </w:rPr>
              <w:t>WYMAGAŃ,</w:t>
            </w:r>
          </w:p>
        </w:tc>
        <w:tc>
          <w:tcPr>
            <w:tcW w:w="3660" w:type="dxa"/>
            <w:gridSpan w:val="2"/>
          </w:tcPr>
          <w:p w14:paraId="576D50FB" w14:textId="77777777" w:rsidR="00D81E35" w:rsidRPr="00BA6D6F" w:rsidRDefault="00D81E35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PROPOZYCJE WYKONAWCY</w:t>
            </w:r>
            <w:r>
              <w:rPr>
                <w:rFonts w:ascii="Times New Roman" w:hAnsi="Times New Roman"/>
                <w:b/>
                <w:sz w:val="24"/>
              </w:rPr>
              <w:t xml:space="preserve"> – SPEŁNIENIE WYMAGAŃ WYŻSZYCH NIŻ MINIMALNE </w:t>
            </w:r>
          </w:p>
        </w:tc>
      </w:tr>
      <w:tr w:rsidR="00D81E35" w:rsidRPr="00BA6D6F" w14:paraId="48AE72EC" w14:textId="77777777" w:rsidTr="00E81D83">
        <w:tc>
          <w:tcPr>
            <w:tcW w:w="587" w:type="dxa"/>
            <w:shd w:val="clear" w:color="auto" w:fill="auto"/>
            <w:vAlign w:val="center"/>
          </w:tcPr>
          <w:p w14:paraId="030D8190" w14:textId="77777777" w:rsidR="00D81E35" w:rsidRPr="00BA6D6F" w:rsidRDefault="00D81E35" w:rsidP="00E81D83">
            <w:pPr>
              <w:jc w:val="center"/>
              <w:rPr>
                <w:rFonts w:ascii="Times New Roman" w:hAnsi="Times New Roman"/>
                <w:b/>
              </w:rPr>
            </w:pPr>
            <w:r w:rsidRPr="00BA6D6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3830217E" w14:textId="77777777" w:rsidR="00D81E35" w:rsidRPr="00BA6D6F" w:rsidRDefault="00D81E35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4482" w:type="dxa"/>
            <w:shd w:val="clear" w:color="auto" w:fill="auto"/>
            <w:vAlign w:val="center"/>
          </w:tcPr>
          <w:p w14:paraId="2981B0C0" w14:textId="77777777" w:rsidR="00D81E35" w:rsidRPr="00BA6D6F" w:rsidRDefault="00D81E35" w:rsidP="00E81D83">
            <w:pPr>
              <w:spacing w:line="276" w:lineRule="auto"/>
              <w:ind w:left="305" w:hanging="305"/>
              <w:jc w:val="left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3660" w:type="dxa"/>
            <w:gridSpan w:val="2"/>
          </w:tcPr>
          <w:p w14:paraId="6F667549" w14:textId="77777777" w:rsidR="00D81E35" w:rsidRPr="00BA6D6F" w:rsidRDefault="00D81E35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D81E35" w:rsidRPr="00BA6D6F" w14:paraId="7C11B8C3" w14:textId="77777777" w:rsidTr="00E81D83">
        <w:trPr>
          <w:trHeight w:val="279"/>
        </w:trPr>
        <w:tc>
          <w:tcPr>
            <w:tcW w:w="587" w:type="dxa"/>
            <w:shd w:val="clear" w:color="auto" w:fill="auto"/>
          </w:tcPr>
          <w:p w14:paraId="677B95E2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  <w:b/>
              </w:rPr>
            </w:pPr>
            <w:r w:rsidRPr="00BA6D6F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5489" w:type="dxa"/>
            <w:shd w:val="clear" w:color="auto" w:fill="auto"/>
          </w:tcPr>
          <w:p w14:paraId="0B31EA41" w14:textId="77777777" w:rsidR="00D81E35" w:rsidRPr="00BA6D6F" w:rsidRDefault="00D81E35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WYMAGANIA PODSTAWOWE</w:t>
            </w:r>
          </w:p>
        </w:tc>
        <w:tc>
          <w:tcPr>
            <w:tcW w:w="4482" w:type="dxa"/>
            <w:shd w:val="clear" w:color="auto" w:fill="auto"/>
          </w:tcPr>
          <w:p w14:paraId="14F4695A" w14:textId="77777777" w:rsidR="00D81E35" w:rsidRPr="00BA6D6F" w:rsidRDefault="00D81E35" w:rsidP="00E81D83">
            <w:pPr>
              <w:spacing w:line="276" w:lineRule="auto"/>
              <w:ind w:left="305" w:hanging="305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 xml:space="preserve">WYKONAWCA </w:t>
            </w:r>
            <w:r>
              <w:rPr>
                <w:rFonts w:ascii="Times New Roman" w:hAnsi="Times New Roman"/>
                <w:b/>
                <w:sz w:val="24"/>
              </w:rPr>
              <w:t xml:space="preserve">ZOBOWIĄZANY JEST ZAZNACZYĆ MINIMALNE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WARUNKI STAWIANE PRZEZ ZAMAWIAJĄCEGO</w:t>
            </w:r>
          </w:p>
        </w:tc>
        <w:tc>
          <w:tcPr>
            <w:tcW w:w="3660" w:type="dxa"/>
            <w:gridSpan w:val="2"/>
          </w:tcPr>
          <w:p w14:paraId="7F7A5BD6" w14:textId="77777777" w:rsidR="00D81E35" w:rsidRDefault="00D81E35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210D1">
              <w:rPr>
                <w:rFonts w:ascii="Times New Roman" w:hAnsi="Times New Roman"/>
                <w:b/>
                <w:sz w:val="24"/>
              </w:rPr>
              <w:lastRenderedPageBreak/>
              <w:t xml:space="preserve">WYKONAWCA WPISUJE WYŻSZE NIŻ MINIMALNE </w:t>
            </w:r>
            <w:r w:rsidRPr="003210D1">
              <w:rPr>
                <w:rFonts w:ascii="Times New Roman" w:hAnsi="Times New Roman"/>
                <w:b/>
                <w:sz w:val="24"/>
              </w:rPr>
              <w:lastRenderedPageBreak/>
              <w:t xml:space="preserve">WYMAGANIZA JAKIE OFERUJE </w:t>
            </w:r>
          </w:p>
          <w:p w14:paraId="14221F26" w14:textId="77777777" w:rsidR="00D81E35" w:rsidRPr="00BA6D6F" w:rsidRDefault="00D81E35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210D1">
              <w:rPr>
                <w:rFonts w:ascii="Times New Roman" w:hAnsi="Times New Roman"/>
                <w:b/>
                <w:sz w:val="24"/>
              </w:rPr>
              <w:t>(Należy podać rzeczywiste parametry w odniesieniu do wymagań minimalnych)</w:t>
            </w:r>
          </w:p>
        </w:tc>
      </w:tr>
      <w:tr w:rsidR="00D81E35" w:rsidRPr="00BA6D6F" w14:paraId="0329D581" w14:textId="77777777" w:rsidTr="00E81D83">
        <w:trPr>
          <w:trHeight w:val="279"/>
        </w:trPr>
        <w:tc>
          <w:tcPr>
            <w:tcW w:w="14218" w:type="dxa"/>
            <w:gridSpan w:val="5"/>
            <w:shd w:val="clear" w:color="auto" w:fill="auto"/>
            <w:vAlign w:val="center"/>
          </w:tcPr>
          <w:p w14:paraId="4EEA0760" w14:textId="77777777" w:rsidR="00D81E35" w:rsidRPr="008F0452" w:rsidRDefault="00D81E35" w:rsidP="00E81D83">
            <w:pPr>
              <w:spacing w:line="276" w:lineRule="auto"/>
              <w:ind w:left="305" w:hanging="305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8F0452">
              <w:rPr>
                <w:rFonts w:ascii="Times New Roman" w:hAnsi="Times New Roman"/>
                <w:b/>
                <w:bCs/>
                <w:sz w:val="24"/>
              </w:rPr>
              <w:lastRenderedPageBreak/>
              <w:t>Wymagania prawne</w:t>
            </w:r>
          </w:p>
        </w:tc>
      </w:tr>
      <w:tr w:rsidR="00D81E35" w:rsidRPr="00BA6D6F" w14:paraId="30DF86B4" w14:textId="77777777" w:rsidTr="00E81D83">
        <w:trPr>
          <w:trHeight w:val="3203"/>
        </w:trPr>
        <w:tc>
          <w:tcPr>
            <w:tcW w:w="587" w:type="dxa"/>
            <w:vMerge w:val="restart"/>
            <w:shd w:val="clear" w:color="auto" w:fill="auto"/>
            <w:vAlign w:val="center"/>
          </w:tcPr>
          <w:p w14:paraId="76F0715A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  <w:r w:rsidRPr="00BA6D6F">
              <w:rPr>
                <w:rFonts w:ascii="Times New Roman" w:hAnsi="Times New Roman"/>
              </w:rPr>
              <w:t>1.1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01399272" w14:textId="77777777" w:rsidR="00D81E35" w:rsidRPr="00BA6D6F" w:rsidRDefault="00D81E35" w:rsidP="00E81D83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Pojazd musi spełniać wymagania polskich przepisów o ruchu drogowym z zgodnie z Ustawą „Prawo o ruchu drogowym” (Dz.U. z 2022 r., poz. 988) oraz warunki określone w Rozporządzeniu Ministra Infrastruktury z dnia 31 grudnia 2002 roku w sprawie warunków technicznych pojazdów oraz ich niezbędnego wyposażenia (Dz.U. z 2016 r. poz. 2022). </w:t>
            </w:r>
          </w:p>
          <w:p w14:paraId="18B3D67D" w14:textId="77777777" w:rsidR="00D81E35" w:rsidRPr="00BA6D6F" w:rsidRDefault="00D81E35" w:rsidP="00E81D83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4638404B" w14:textId="77777777" w:rsidR="00D81E35" w:rsidRPr="00BA6D6F" w:rsidRDefault="00D81E35" w:rsidP="00E81D83">
            <w:pPr>
              <w:widowControl w:val="0"/>
              <w:suppressAutoHyphens/>
              <w:spacing w:line="276" w:lineRule="auto"/>
              <w:ind w:left="305" w:hanging="30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pojazd spełnia </w:t>
            </w:r>
            <w:r w:rsidRPr="00BA6D6F">
              <w:rPr>
                <w:rFonts w:ascii="Times New Roman" w:hAnsi="Times New Roman"/>
                <w:sz w:val="24"/>
              </w:rPr>
              <w:t xml:space="preserve"> wymagania polskich przepisów o ruchu drogowym z zgodnie z Ustawą „Prawo o ruchu drogowym” (Dz.U. z 2022 r., poz. 988) oraz warunki określone w Rozporządzeniu Ministra Infrastruktury z dnia 31 grudnia 2002 roku w sprawie warunków technicznych pojazdów oraz ich niezbędnego wyposażenia (Dz.U. z 2016 r. poz. 2022). </w:t>
            </w:r>
          </w:p>
          <w:p w14:paraId="77075C24" w14:textId="77777777" w:rsidR="00D81E35" w:rsidRPr="00BA6D6F" w:rsidRDefault="00D81E35" w:rsidP="00E81D83">
            <w:pPr>
              <w:spacing w:line="276" w:lineRule="auto"/>
              <w:ind w:left="305" w:hanging="305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660" w:type="dxa"/>
            <w:gridSpan w:val="2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066BFF8" w14:textId="77777777" w:rsidR="00D81E35" w:rsidRPr="00BA6D6F" w:rsidRDefault="00D81E35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D81E35" w:rsidRPr="00BA6D6F" w14:paraId="0635C9FC" w14:textId="77777777" w:rsidTr="00E81D83">
        <w:trPr>
          <w:trHeight w:val="279"/>
        </w:trPr>
        <w:tc>
          <w:tcPr>
            <w:tcW w:w="587" w:type="dxa"/>
            <w:vMerge/>
            <w:shd w:val="clear" w:color="auto" w:fill="auto"/>
            <w:vAlign w:val="center"/>
          </w:tcPr>
          <w:p w14:paraId="0A3F79BE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  <w:vAlign w:val="center"/>
          </w:tcPr>
          <w:p w14:paraId="402E130A" w14:textId="77777777" w:rsidR="00D81E35" w:rsidRPr="00BA6D6F" w:rsidRDefault="00D81E35" w:rsidP="00E81D83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Pojazd musi posiadać świadectwo homologacji typu zgodnie z ROZPORZĄDZENIEM(WE) NR 715/2007 PARLAMENTU EUROPEJSKIEGO I RADY z dnia 20 czerwca 2007 r. w sprawie homologacji typu pojazdów silnikowych w odniesieniu do emisji zanieczyszczeń pochodzących z lekkich pojazdów pasażerskich i użytkowych (Euro 5 i Euro 6) oraz w sprawie dostępu do informacji dotyczących naprawy i utrzymania pojazdów (Dz.U. L 171 z 29.6.2007 z późn.zm.).</w:t>
            </w:r>
          </w:p>
          <w:p w14:paraId="429D3622" w14:textId="77777777" w:rsidR="00D81E35" w:rsidRPr="00BA6D6F" w:rsidRDefault="00D81E35" w:rsidP="00E81D83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2432857A" w14:textId="77777777" w:rsidR="00D81E35" w:rsidRPr="00BA6D6F" w:rsidRDefault="00D81E35" w:rsidP="00E81D83">
            <w:pPr>
              <w:spacing w:line="276" w:lineRule="auto"/>
              <w:ind w:left="305" w:hanging="30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Pojazd </w:t>
            </w:r>
            <w:r>
              <w:rPr>
                <w:rFonts w:ascii="Times New Roman" w:hAnsi="Times New Roman"/>
                <w:sz w:val="24"/>
              </w:rPr>
              <w:t>posiada</w:t>
            </w:r>
            <w:r w:rsidRPr="00BA6D6F">
              <w:rPr>
                <w:rFonts w:ascii="Times New Roman" w:hAnsi="Times New Roman"/>
                <w:sz w:val="24"/>
              </w:rPr>
              <w:t xml:space="preserve"> świadectwo homologacji typu zgodnie z ROZPORZĄDZENIEM(WE) NR 715/2007 PARLAMENTU EUROPEJSKIEGO I RADY z dnia 20 czerwca 2007 r. w sprawie homologacji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typu pojazdów silnikowych w odniesieniu do emisji zanieczyszczeń pochodzących z lekkich pojazdów pasażerskich i użytkowych (Euro 5 i </w:t>
            </w:r>
            <w:r w:rsidRPr="00BA6D6F">
              <w:rPr>
                <w:rFonts w:ascii="Times New Roman" w:hAnsi="Times New Roman"/>
                <w:sz w:val="24"/>
              </w:rPr>
              <w:lastRenderedPageBreak/>
              <w:t>Euro 6) oraz w sprawie dostępu do informacji dotyczących naprawy i utrzymania pojazdów (Dz.U. L 171 z 29.6.2007 z późn.zm.).</w:t>
            </w:r>
          </w:p>
        </w:tc>
        <w:tc>
          <w:tcPr>
            <w:tcW w:w="3660" w:type="dxa"/>
            <w:gridSpan w:val="2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1376BF7" w14:textId="77777777" w:rsidR="00D81E35" w:rsidRPr="00BA6D6F" w:rsidRDefault="00D81E35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D81E35" w:rsidRPr="00BA6D6F" w14:paraId="4FA58527" w14:textId="77777777" w:rsidTr="00E81D83">
        <w:trPr>
          <w:trHeight w:val="1191"/>
        </w:trPr>
        <w:tc>
          <w:tcPr>
            <w:tcW w:w="587" w:type="dxa"/>
            <w:vMerge/>
            <w:shd w:val="clear" w:color="auto" w:fill="auto"/>
            <w:vAlign w:val="center"/>
          </w:tcPr>
          <w:p w14:paraId="5892878F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  <w:vAlign w:val="center"/>
          </w:tcPr>
          <w:p w14:paraId="08676FF0" w14:textId="77777777" w:rsidR="00D81E35" w:rsidRPr="00BA6D6F" w:rsidRDefault="00D81E35" w:rsidP="00E81D83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Urządzenia i podzespoły zamontowane w pojeździe powinny spełniać wymagania odrębnych przepisów krajowych i/lub międzynarodowych. </w:t>
            </w:r>
          </w:p>
          <w:p w14:paraId="033E0EC0" w14:textId="77777777" w:rsidR="00D81E35" w:rsidRPr="00BA6D6F" w:rsidRDefault="00D81E35" w:rsidP="00E81D83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7EC896F1" w14:textId="77777777" w:rsidR="00D81E35" w:rsidRPr="00BA6D6F" w:rsidRDefault="00D81E35" w:rsidP="00E81D83">
            <w:pPr>
              <w:widowControl w:val="0"/>
              <w:suppressAutoHyphens/>
              <w:spacing w:line="276" w:lineRule="auto"/>
              <w:ind w:left="305" w:hanging="30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Urządzenia i podzespoły zamontowane w pojeździe spełnia</w:t>
            </w:r>
            <w:r>
              <w:rPr>
                <w:rFonts w:ascii="Times New Roman" w:hAnsi="Times New Roman"/>
                <w:sz w:val="24"/>
              </w:rPr>
              <w:t>ją</w:t>
            </w:r>
            <w:r w:rsidRPr="00BA6D6F">
              <w:rPr>
                <w:rFonts w:ascii="Times New Roman" w:hAnsi="Times New Roman"/>
                <w:sz w:val="24"/>
              </w:rPr>
              <w:t xml:space="preserve"> wymagania odrębnych przepisów krajowych i/lub międzynarodowych. </w:t>
            </w: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7053886C" w14:textId="77777777" w:rsidR="00D81E35" w:rsidRPr="00BA6D6F" w:rsidRDefault="00D81E35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D81E35" w:rsidRPr="00BA6D6F" w14:paraId="3E0196C2" w14:textId="77777777" w:rsidTr="00E81D83">
        <w:trPr>
          <w:trHeight w:val="1619"/>
        </w:trPr>
        <w:tc>
          <w:tcPr>
            <w:tcW w:w="587" w:type="dxa"/>
            <w:shd w:val="clear" w:color="auto" w:fill="auto"/>
            <w:vAlign w:val="center"/>
          </w:tcPr>
          <w:p w14:paraId="1BF214FE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  <w:r w:rsidRPr="00BA6D6F">
              <w:rPr>
                <w:rFonts w:ascii="Times New Roman" w:hAnsi="Times New Roman"/>
              </w:rPr>
              <w:t>1.2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311C165D" w14:textId="77777777" w:rsidR="00D81E35" w:rsidRPr="00BA6D6F" w:rsidRDefault="00D81E35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Pojazd fabrycznie nowy (nieużywany i niezarejestrowany) zgodnie z art. 2 pkt 62 ustawy z dnia 20 czerwca 1997 r. Prawo o ruchu drogowym. </w:t>
            </w:r>
          </w:p>
          <w:p w14:paraId="1D92A935" w14:textId="77777777" w:rsidR="00D81E35" w:rsidRDefault="00D81E35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Rok produkcji nie starszy niż 2023 r.</w:t>
            </w:r>
          </w:p>
          <w:p w14:paraId="1E720B4E" w14:textId="77777777" w:rsidR="00D81E35" w:rsidRDefault="00D81E35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Lub</w:t>
            </w:r>
          </w:p>
          <w:p w14:paraId="182879E4" w14:textId="77777777" w:rsidR="00D81E35" w:rsidRPr="00BA6D6F" w:rsidRDefault="00D81E35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Pojazd </w:t>
            </w:r>
            <w:r>
              <w:rPr>
                <w:rFonts w:ascii="Times New Roman" w:hAnsi="Times New Roman"/>
                <w:sz w:val="24"/>
              </w:rPr>
              <w:t>używany o maksymalnym przebiegu do 20 000 km.</w:t>
            </w:r>
          </w:p>
          <w:p w14:paraId="63D8EF66" w14:textId="77777777" w:rsidR="00D81E35" w:rsidRDefault="00D81E35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Rok produkcji nie starszy niż </w:t>
            </w:r>
            <w:r>
              <w:rPr>
                <w:rFonts w:ascii="Times New Roman" w:hAnsi="Times New Roman"/>
                <w:sz w:val="24"/>
              </w:rPr>
              <w:t xml:space="preserve">IV kwartał </w:t>
            </w:r>
            <w:r w:rsidRPr="00BA6D6F"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22</w:t>
            </w:r>
            <w:r w:rsidRPr="00BA6D6F">
              <w:rPr>
                <w:rFonts w:ascii="Times New Roman" w:hAnsi="Times New Roman"/>
                <w:sz w:val="24"/>
              </w:rPr>
              <w:t xml:space="preserve"> r.</w:t>
            </w:r>
          </w:p>
          <w:p w14:paraId="14651883" w14:textId="77777777" w:rsidR="00D81E35" w:rsidRPr="00BA6D6F" w:rsidRDefault="00D81E35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14:paraId="056A281E" w14:textId="77777777" w:rsidR="00D81E35" w:rsidRPr="00BA6D6F" w:rsidRDefault="00D81E35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5491C829" w14:textId="77777777" w:rsidR="00D81E35" w:rsidRPr="00BA6D6F" w:rsidRDefault="00D81E35" w:rsidP="00E81D83">
            <w:pPr>
              <w:spacing w:line="276" w:lineRule="auto"/>
              <w:ind w:left="305" w:hanging="30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Pojazd fabrycznie nowy (nieużywany i niezarejestrowany) zgodnie z art. 2 pkt 62 ustawy z dnia 20 czerwca 1997 r. Prawo o ruchu drogowym. </w:t>
            </w:r>
          </w:p>
          <w:p w14:paraId="77B8AEBF" w14:textId="77777777" w:rsidR="00D81E35" w:rsidRDefault="00D81E35" w:rsidP="00E81D83">
            <w:pPr>
              <w:spacing w:line="276" w:lineRule="auto"/>
              <w:ind w:left="305" w:hanging="30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>R</w:t>
            </w:r>
            <w:r>
              <w:rPr>
                <w:rFonts w:ascii="Times New Roman" w:hAnsi="Times New Roman"/>
                <w:sz w:val="24"/>
              </w:rPr>
              <w:t>o</w:t>
            </w:r>
            <w:r w:rsidRPr="00BA6D6F">
              <w:rPr>
                <w:rFonts w:ascii="Times New Roman" w:hAnsi="Times New Roman"/>
                <w:sz w:val="24"/>
              </w:rPr>
              <w:t>k produkcji nie starszy niż 2023 r</w:t>
            </w:r>
          </w:p>
          <w:p w14:paraId="0314DE23" w14:textId="77777777" w:rsidR="00D81E35" w:rsidRDefault="00D81E35" w:rsidP="00E81D83">
            <w:pPr>
              <w:spacing w:line="276" w:lineRule="auto"/>
              <w:ind w:left="305" w:hanging="30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lub</w:t>
            </w:r>
          </w:p>
          <w:p w14:paraId="529A84DC" w14:textId="77777777" w:rsidR="00D81E35" w:rsidRPr="00BA6D6F" w:rsidRDefault="00D81E35" w:rsidP="00E81D83">
            <w:pPr>
              <w:spacing w:line="276" w:lineRule="auto"/>
              <w:ind w:left="305" w:hanging="30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Pojazd </w:t>
            </w:r>
            <w:r>
              <w:rPr>
                <w:rFonts w:ascii="Times New Roman" w:hAnsi="Times New Roman"/>
                <w:sz w:val="24"/>
              </w:rPr>
              <w:t>używany o maksymalnym przebiegu do 20 000 km.</w:t>
            </w:r>
          </w:p>
          <w:p w14:paraId="0CE7C2D8" w14:textId="77777777" w:rsidR="00D81E35" w:rsidRDefault="00D81E35" w:rsidP="00E81D83">
            <w:pPr>
              <w:spacing w:line="276" w:lineRule="auto"/>
              <w:ind w:left="305" w:hanging="30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 w:rsidRPr="00BA6D6F">
              <w:rPr>
                <w:rFonts w:ascii="Times New Roman" w:hAnsi="Times New Roman"/>
                <w:sz w:val="24"/>
              </w:rPr>
              <w:t xml:space="preserve"> R</w:t>
            </w:r>
            <w:r>
              <w:rPr>
                <w:rFonts w:ascii="Times New Roman" w:hAnsi="Times New Roman"/>
                <w:sz w:val="24"/>
              </w:rPr>
              <w:t>o</w:t>
            </w:r>
            <w:r w:rsidRPr="00BA6D6F">
              <w:rPr>
                <w:rFonts w:ascii="Times New Roman" w:hAnsi="Times New Roman"/>
                <w:sz w:val="24"/>
              </w:rPr>
              <w:t xml:space="preserve">k produkcji nie starszy niż </w:t>
            </w:r>
            <w:r>
              <w:rPr>
                <w:rFonts w:ascii="Times New Roman" w:hAnsi="Times New Roman"/>
                <w:sz w:val="24"/>
              </w:rPr>
              <w:t xml:space="preserve">IV kwartał </w:t>
            </w:r>
            <w:r w:rsidRPr="00BA6D6F"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22</w:t>
            </w:r>
            <w:r w:rsidRPr="00BA6D6F">
              <w:rPr>
                <w:rFonts w:ascii="Times New Roman" w:hAnsi="Times New Roman"/>
                <w:sz w:val="24"/>
              </w:rPr>
              <w:t xml:space="preserve"> r</w:t>
            </w:r>
          </w:p>
          <w:p w14:paraId="322A978F" w14:textId="77777777" w:rsidR="00D81E35" w:rsidRPr="00BA6D6F" w:rsidRDefault="00D81E35" w:rsidP="00E81D83">
            <w:pPr>
              <w:spacing w:line="276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660" w:type="dxa"/>
            <w:gridSpan w:val="2"/>
          </w:tcPr>
          <w:p w14:paraId="2705208B" w14:textId="77777777" w:rsidR="00D81E35" w:rsidRDefault="00D81E35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Miesiąc i rok produkcji ……….. </w:t>
            </w:r>
          </w:p>
          <w:p w14:paraId="0ABE34F0" w14:textId="77777777" w:rsidR="00D81E35" w:rsidRPr="00BA6D6F" w:rsidRDefault="00D81E35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Przebieg: …….km</w:t>
            </w:r>
          </w:p>
        </w:tc>
      </w:tr>
      <w:tr w:rsidR="00D81E35" w:rsidRPr="00BA6D6F" w14:paraId="73EBBE8A" w14:textId="77777777" w:rsidTr="00E81D83">
        <w:trPr>
          <w:trHeight w:val="1121"/>
        </w:trPr>
        <w:tc>
          <w:tcPr>
            <w:tcW w:w="14218" w:type="dxa"/>
            <w:gridSpan w:val="5"/>
            <w:shd w:val="clear" w:color="auto" w:fill="auto"/>
            <w:vAlign w:val="center"/>
          </w:tcPr>
          <w:p w14:paraId="5E015376" w14:textId="77777777" w:rsidR="00D81E35" w:rsidRPr="008F0452" w:rsidRDefault="00D81E35" w:rsidP="00E81D83">
            <w:pPr>
              <w:spacing w:line="276" w:lineRule="auto"/>
              <w:ind w:left="305" w:hanging="305"/>
              <w:jc w:val="left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Gwarancja</w:t>
            </w:r>
          </w:p>
        </w:tc>
      </w:tr>
      <w:tr w:rsidR="00D81E35" w:rsidRPr="00BA6D6F" w14:paraId="24B44B0C" w14:textId="77777777" w:rsidTr="00E81D83">
        <w:trPr>
          <w:trHeight w:val="563"/>
        </w:trPr>
        <w:tc>
          <w:tcPr>
            <w:tcW w:w="587" w:type="dxa"/>
            <w:vMerge w:val="restart"/>
            <w:shd w:val="clear" w:color="auto" w:fill="auto"/>
            <w:vAlign w:val="center"/>
          </w:tcPr>
          <w:p w14:paraId="35F9AAD2" w14:textId="77777777" w:rsidR="00D81E35" w:rsidRPr="00375BD8" w:rsidRDefault="00D81E35" w:rsidP="00E81D83">
            <w:pPr>
              <w:spacing w:line="276" w:lineRule="auto"/>
              <w:ind w:left="305" w:hanging="305"/>
              <w:jc w:val="left"/>
              <w:rPr>
                <w:rFonts w:ascii="Times New Roman" w:hAnsi="Times New Roman"/>
                <w:bCs/>
                <w:sz w:val="24"/>
              </w:rPr>
            </w:pPr>
            <w:r w:rsidRPr="00375BD8">
              <w:rPr>
                <w:rFonts w:ascii="Times New Roman" w:hAnsi="Times New Roman"/>
                <w:bCs/>
                <w:sz w:val="24"/>
              </w:rPr>
              <w:t>1.3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461B0957" w14:textId="77777777" w:rsidR="00D81E35" w:rsidRPr="00D9237E" w:rsidRDefault="00D81E35" w:rsidP="00E81D83">
            <w:pPr>
              <w:spacing w:line="276" w:lineRule="auto"/>
              <w:ind w:left="-17" w:firstLine="17"/>
              <w:rPr>
                <w:rFonts w:ascii="Times New Roman" w:hAnsi="Times New Roman"/>
                <w:bCs/>
                <w:sz w:val="24"/>
              </w:rPr>
            </w:pPr>
            <w:r w:rsidRPr="00D9237E">
              <w:rPr>
                <w:rFonts w:ascii="Times New Roman" w:hAnsi="Times New Roman"/>
                <w:bCs/>
                <w:sz w:val="24"/>
              </w:rPr>
              <w:t>Wykonawca musi posiadać autoryzację producenta pojazdu do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D9237E">
              <w:rPr>
                <w:rFonts w:ascii="Times New Roman" w:hAnsi="Times New Roman"/>
                <w:bCs/>
                <w:sz w:val="24"/>
              </w:rPr>
              <w:t>prowadzenia serwisu gwarancyjnego i wymaganych przeglądów w okresie gwarancji;</w:t>
            </w:r>
          </w:p>
        </w:tc>
        <w:tc>
          <w:tcPr>
            <w:tcW w:w="4587" w:type="dxa"/>
            <w:gridSpan w:val="2"/>
            <w:shd w:val="clear" w:color="auto" w:fill="auto"/>
          </w:tcPr>
          <w:p w14:paraId="16421A49" w14:textId="77777777" w:rsidR="00D81E35" w:rsidRPr="00D9237E" w:rsidRDefault="00D81E35" w:rsidP="00E81D83">
            <w:pPr>
              <w:spacing w:line="276" w:lineRule="auto"/>
              <w:ind w:left="305" w:hanging="305"/>
              <w:jc w:val="left"/>
              <w:rPr>
                <w:rFonts w:ascii="Times New Roman" w:hAnsi="Times New Roman"/>
                <w:bCs/>
                <w:sz w:val="24"/>
              </w:rPr>
            </w:pPr>
            <w:r w:rsidRPr="00D9237E">
              <w:rPr>
                <w:rFonts w:ascii="Times New Roman" w:hAnsi="Times New Roman"/>
                <w:bCs/>
                <w:sz w:val="24"/>
              </w:rPr>
              <w:sym w:font="Wingdings" w:char="F0A8"/>
            </w:r>
            <w:r w:rsidRPr="00D9237E">
              <w:rPr>
                <w:rFonts w:ascii="Times New Roman" w:hAnsi="Times New Roman"/>
                <w:bCs/>
                <w:sz w:val="24"/>
              </w:rPr>
              <w:t xml:space="preserve">  posiadamy autoryzację producenta pojazdu do prowadzenia serwisu gwarancyjnego i wymaganych przeglądów w okresie gwarancji</w:t>
            </w:r>
          </w:p>
        </w:tc>
        <w:tc>
          <w:tcPr>
            <w:tcW w:w="355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0F72788" w14:textId="77777777" w:rsidR="00D81E35" w:rsidRPr="00BA6D6F" w:rsidRDefault="00D81E35" w:rsidP="00E81D83">
            <w:pPr>
              <w:spacing w:line="276" w:lineRule="auto"/>
              <w:ind w:left="305" w:hanging="305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</w:tr>
      <w:tr w:rsidR="00D81E35" w:rsidRPr="00BA6D6F" w14:paraId="7DD364ED" w14:textId="77777777" w:rsidTr="00E81D83">
        <w:trPr>
          <w:trHeight w:val="562"/>
        </w:trPr>
        <w:tc>
          <w:tcPr>
            <w:tcW w:w="587" w:type="dxa"/>
            <w:vMerge/>
            <w:shd w:val="clear" w:color="auto" w:fill="auto"/>
            <w:vAlign w:val="center"/>
          </w:tcPr>
          <w:p w14:paraId="33AFDF82" w14:textId="77777777" w:rsidR="00D81E35" w:rsidRPr="00BA6D6F" w:rsidRDefault="00D81E35" w:rsidP="00E81D83">
            <w:pPr>
              <w:spacing w:line="276" w:lineRule="auto"/>
              <w:ind w:left="305" w:hanging="305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89" w:type="dxa"/>
            <w:shd w:val="clear" w:color="auto" w:fill="auto"/>
            <w:vAlign w:val="center"/>
          </w:tcPr>
          <w:p w14:paraId="7D1E3C87" w14:textId="77777777" w:rsidR="00D81E35" w:rsidRPr="00BA6D6F" w:rsidRDefault="00D81E35" w:rsidP="00E81D83">
            <w:pPr>
              <w:spacing w:line="276" w:lineRule="auto"/>
              <w:ind w:left="-17" w:firstLine="17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Gwarancja podstawowa na pojazd, wymagana przez Zamawiającego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 xml:space="preserve">w przypadku pojazdu używanego </w:t>
            </w:r>
            <w:r w:rsidRPr="00BA6D6F">
              <w:rPr>
                <w:rFonts w:ascii="Times New Roman" w:hAnsi="Times New Roman"/>
                <w:sz w:val="24"/>
              </w:rPr>
              <w:t xml:space="preserve">to minimum 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BA6D6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miesięcy</w:t>
            </w:r>
            <w:r w:rsidRPr="00BA6D6F">
              <w:rPr>
                <w:rFonts w:ascii="Times New Roman" w:hAnsi="Times New Roman"/>
                <w:sz w:val="24"/>
              </w:rPr>
              <w:t xml:space="preserve"> od daty odbioru</w:t>
            </w:r>
            <w:r>
              <w:rPr>
                <w:rFonts w:ascii="Times New Roman" w:hAnsi="Times New Roman"/>
                <w:sz w:val="24"/>
              </w:rPr>
              <w:t>, a w przypadku pojazdu fabrycznie nowego minimum 24 miesiące od daty odbioru</w:t>
            </w:r>
            <w:r w:rsidRPr="00BA6D6F">
              <w:rPr>
                <w:rFonts w:ascii="Times New Roman" w:hAnsi="Times New Roman"/>
                <w:sz w:val="24"/>
              </w:rPr>
              <w:t>. Wykonawca jest zobowiązany zapewnić serwis gwarancyjny i pogwarancyjny,   wymagane przez producenta przeglądy międzyokresowe pojazdu w zaoferowanym okresie gwarancji w Autoryzowanych Stacjach Obsługi na terenie Polski. Najbliższy punkt serwisowy powinien znajdować się w odległości nie większej niż 100 km od siedziby Zamawiającego. Wykonawca w ramach gwarancji  będzie zobowiązany dokonać bezpłatnych napraw gwarancyjnych w ASO na terenie Polski (z uwzględnieniem holowania pojazdu na koszt Wykonawcy i wydania pojazdu zastępczego w przypadku przedłużającej się naprawy). Koszt wykonania wymaganych przez producenta pojazdu międzyokresowych przeglądów ponosić  będzie Zamawiający;</w:t>
            </w:r>
          </w:p>
        </w:tc>
        <w:tc>
          <w:tcPr>
            <w:tcW w:w="4587" w:type="dxa"/>
            <w:gridSpan w:val="2"/>
            <w:shd w:val="clear" w:color="auto" w:fill="auto"/>
          </w:tcPr>
          <w:p w14:paraId="0C04F561" w14:textId="77777777" w:rsidR="00D81E35" w:rsidRPr="00BA6D6F" w:rsidRDefault="00D81E35" w:rsidP="00E81D83">
            <w:pPr>
              <w:spacing w:line="276" w:lineRule="auto"/>
              <w:ind w:left="305" w:hanging="305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minimalna g</w:t>
            </w:r>
            <w:r w:rsidRPr="00BA6D6F">
              <w:rPr>
                <w:rFonts w:ascii="Times New Roman" w:hAnsi="Times New Roman"/>
                <w:sz w:val="24"/>
              </w:rPr>
              <w:t xml:space="preserve">warancja podstawowa na pojazd – </w:t>
            </w:r>
            <w:r>
              <w:rPr>
                <w:rFonts w:ascii="Times New Roman" w:hAnsi="Times New Roman"/>
                <w:sz w:val="24"/>
              </w:rPr>
              <w:t xml:space="preserve"> w przypadku pojazdu używanego </w:t>
            </w:r>
            <w:r w:rsidRPr="00BA6D6F">
              <w:rPr>
                <w:rFonts w:ascii="Times New Roman" w:hAnsi="Times New Roman"/>
                <w:sz w:val="24"/>
              </w:rPr>
              <w:t xml:space="preserve">to minimum 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BA6D6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miesięcy</w:t>
            </w:r>
            <w:r w:rsidRPr="00BA6D6F">
              <w:rPr>
                <w:rFonts w:ascii="Times New Roman" w:hAnsi="Times New Roman"/>
                <w:sz w:val="24"/>
              </w:rPr>
              <w:t xml:space="preserve"> od daty odbioru</w:t>
            </w:r>
            <w:r>
              <w:rPr>
                <w:rFonts w:ascii="Times New Roman" w:hAnsi="Times New Roman"/>
                <w:sz w:val="24"/>
              </w:rPr>
              <w:t>, a w przypadku pojazdu fabrycznie nowego minimum 24 miesiące od daty odbioru</w:t>
            </w:r>
            <w:r w:rsidRPr="00BA6D6F" w:rsidDel="001C5C35"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Zapewnimy</w:t>
            </w:r>
            <w:r w:rsidRPr="00BA6D6F">
              <w:rPr>
                <w:rFonts w:ascii="Times New Roman" w:hAnsi="Times New Roman"/>
                <w:sz w:val="24"/>
              </w:rPr>
              <w:t xml:space="preserve"> serwis gwarancyjny i pogwarancyjny,   wymagane przez producenta przeglądy międzyokresowe pojazdu w zaoferowanym okresie gwarancji w Autoryzowanych Stacjach Obsługi na terenie Polski. Najbliższy punkt serwisowy</w:t>
            </w:r>
            <w:r>
              <w:rPr>
                <w:rFonts w:ascii="Times New Roman" w:hAnsi="Times New Roman"/>
                <w:sz w:val="24"/>
              </w:rPr>
              <w:t xml:space="preserve">, który </w:t>
            </w:r>
            <w:r w:rsidRPr="00BA6D6F">
              <w:rPr>
                <w:rFonts w:ascii="Times New Roman" w:hAnsi="Times New Roman"/>
                <w:sz w:val="24"/>
              </w:rPr>
              <w:t>znajd</w:t>
            </w:r>
            <w:r>
              <w:rPr>
                <w:rFonts w:ascii="Times New Roman" w:hAnsi="Times New Roman"/>
                <w:sz w:val="24"/>
              </w:rPr>
              <w:t>uje</w:t>
            </w:r>
            <w:r w:rsidRPr="00BA6D6F">
              <w:rPr>
                <w:rFonts w:ascii="Times New Roman" w:hAnsi="Times New Roman"/>
                <w:sz w:val="24"/>
              </w:rPr>
              <w:t xml:space="preserve"> się w odległości nie większej niż 100 km od siedziby Zamawiającego. </w:t>
            </w:r>
            <w:r>
              <w:rPr>
                <w:rFonts w:ascii="Times New Roman" w:hAnsi="Times New Roman"/>
                <w:sz w:val="24"/>
              </w:rPr>
              <w:t>D</w:t>
            </w:r>
            <w:r w:rsidRPr="00BA6D6F">
              <w:rPr>
                <w:rFonts w:ascii="Times New Roman" w:hAnsi="Times New Roman"/>
                <w:sz w:val="24"/>
              </w:rPr>
              <w:t>okona</w:t>
            </w:r>
            <w:r>
              <w:rPr>
                <w:rFonts w:ascii="Times New Roman" w:hAnsi="Times New Roman"/>
                <w:sz w:val="24"/>
              </w:rPr>
              <w:t>my</w:t>
            </w:r>
            <w:r w:rsidRPr="00BA6D6F">
              <w:rPr>
                <w:rFonts w:ascii="Times New Roman" w:hAnsi="Times New Roman"/>
                <w:sz w:val="24"/>
              </w:rPr>
              <w:t xml:space="preserve"> bezpłatnych napraw gwarancyjnych w ASO na terenie Polski (z uwzględnieniem holowania pojazdu na </w:t>
            </w:r>
            <w:r>
              <w:rPr>
                <w:rFonts w:ascii="Times New Roman" w:hAnsi="Times New Roman"/>
                <w:sz w:val="24"/>
              </w:rPr>
              <w:t xml:space="preserve">nasz </w:t>
            </w:r>
            <w:r w:rsidRPr="00BA6D6F">
              <w:rPr>
                <w:rFonts w:ascii="Times New Roman" w:hAnsi="Times New Roman"/>
                <w:sz w:val="24"/>
              </w:rPr>
              <w:t>koszt i wyda</w:t>
            </w:r>
            <w:r>
              <w:rPr>
                <w:rFonts w:ascii="Times New Roman" w:hAnsi="Times New Roman"/>
                <w:sz w:val="24"/>
              </w:rPr>
              <w:t>my</w:t>
            </w:r>
            <w:r w:rsidRPr="00BA6D6F">
              <w:rPr>
                <w:rFonts w:ascii="Times New Roman" w:hAnsi="Times New Roman"/>
                <w:sz w:val="24"/>
              </w:rPr>
              <w:t xml:space="preserve"> pojazd zastępcz</w:t>
            </w:r>
            <w:r>
              <w:rPr>
                <w:rFonts w:ascii="Times New Roman" w:hAnsi="Times New Roman"/>
                <w:sz w:val="24"/>
              </w:rPr>
              <w:t>y</w:t>
            </w:r>
            <w:r w:rsidRPr="00BA6D6F">
              <w:rPr>
                <w:rFonts w:ascii="Times New Roman" w:hAnsi="Times New Roman"/>
                <w:sz w:val="24"/>
              </w:rPr>
              <w:t xml:space="preserve"> w przypadku przedłużającej się naprawy).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35463C84" w14:textId="77777777" w:rsidR="00D81E35" w:rsidRDefault="00D81E35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Termin gwarancji podstawowej wynosi ……. (należy wpisać okres) miesiące od daty odbioru</w:t>
            </w:r>
          </w:p>
          <w:p w14:paraId="628C6938" w14:textId="77777777" w:rsidR="00D81E35" w:rsidRDefault="00D81E35" w:rsidP="00E81D83">
            <w:pPr>
              <w:spacing w:line="276" w:lineRule="auto"/>
              <w:ind w:left="305" w:hanging="305"/>
              <w:jc w:val="left"/>
              <w:rPr>
                <w:rFonts w:ascii="Times New Roman" w:hAnsi="Times New Roman"/>
                <w:sz w:val="24"/>
              </w:rPr>
            </w:pPr>
          </w:p>
          <w:p w14:paraId="3FAD7E4F" w14:textId="77777777" w:rsidR="00D81E35" w:rsidRPr="00BA6D6F" w:rsidRDefault="00D81E35" w:rsidP="00E81D8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</w:rPr>
            </w:pPr>
            <w:r w:rsidRPr="001B664F">
              <w:rPr>
                <w:rFonts w:ascii="Times New Roman" w:hAnsi="Times New Roman"/>
                <w:sz w:val="24"/>
              </w:rPr>
              <w:t>Najbliższy punkt serwisowy, który znajduje się w odległości …….. (należy wpisać odległość)  km od siedziby Zamawiającego</w:t>
            </w:r>
          </w:p>
        </w:tc>
      </w:tr>
      <w:tr w:rsidR="00D81E35" w:rsidRPr="00BA6D6F" w14:paraId="27B34CFF" w14:textId="77777777" w:rsidTr="00E81D83">
        <w:tc>
          <w:tcPr>
            <w:tcW w:w="14218" w:type="dxa"/>
            <w:gridSpan w:val="5"/>
            <w:shd w:val="clear" w:color="auto" w:fill="auto"/>
            <w:vAlign w:val="center"/>
          </w:tcPr>
          <w:p w14:paraId="31D3DC33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06" w:hanging="305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>Nadwozie</w:t>
            </w:r>
          </w:p>
        </w:tc>
      </w:tr>
      <w:tr w:rsidR="00D81E35" w:rsidRPr="00BA6D6F" w14:paraId="217EF273" w14:textId="77777777" w:rsidTr="00E81D83">
        <w:trPr>
          <w:trHeight w:val="133"/>
        </w:trPr>
        <w:tc>
          <w:tcPr>
            <w:tcW w:w="587" w:type="dxa"/>
            <w:vMerge w:val="restart"/>
            <w:shd w:val="clear" w:color="auto" w:fill="auto"/>
            <w:vAlign w:val="center"/>
          </w:tcPr>
          <w:p w14:paraId="249D9C85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  <w:r w:rsidRPr="00BA6D6F">
              <w:rPr>
                <w:rFonts w:ascii="Times New Roman" w:hAnsi="Times New Roman"/>
              </w:rPr>
              <w:t>2.1</w:t>
            </w:r>
          </w:p>
        </w:tc>
        <w:tc>
          <w:tcPr>
            <w:tcW w:w="5489" w:type="dxa"/>
            <w:shd w:val="clear" w:color="auto" w:fill="auto"/>
          </w:tcPr>
          <w:p w14:paraId="4D8A518A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Nadwozie typu </w:t>
            </w:r>
            <w:proofErr w:type="spellStart"/>
            <w:r w:rsidRPr="00BA6D6F">
              <w:rPr>
                <w:rFonts w:ascii="Times New Roman" w:hAnsi="Times New Roman"/>
                <w:sz w:val="24"/>
              </w:rPr>
              <w:t>long</w:t>
            </w:r>
            <w:proofErr w:type="spellEnd"/>
            <w:r w:rsidRPr="00BA6D6F">
              <w:rPr>
                <w:rFonts w:ascii="Times New Roman" w:hAnsi="Times New Roman"/>
                <w:sz w:val="24"/>
              </w:rPr>
              <w:t xml:space="preserve"> z podwójnymi drzwiami bocznymi (minivan/</w:t>
            </w:r>
            <w:proofErr w:type="spellStart"/>
            <w:r w:rsidRPr="00BA6D6F">
              <w:rPr>
                <w:rFonts w:ascii="Times New Roman" w:hAnsi="Times New Roman"/>
                <w:sz w:val="24"/>
              </w:rPr>
              <w:t>bus</w:t>
            </w:r>
            <w:proofErr w:type="spellEnd"/>
            <w:r w:rsidRPr="00BA6D6F">
              <w:rPr>
                <w:rFonts w:ascii="Times New Roman" w:hAnsi="Times New Roman"/>
                <w:sz w:val="24"/>
              </w:rPr>
              <w:t xml:space="preserve">), 5-drzwiowe, fabrycznie przystosowane do przewozu 7 osób. Dopuszczalna masa całkowita (DMC) max. 3200 kg. Długość całkowita nie mniejsza niż 5150 mm i nie większa 5500 mm, szerokość całkowita (bez lusterek bocznych) max. 2 000 mm. </w:t>
            </w:r>
            <w:r w:rsidRPr="00BA6D6F">
              <w:rPr>
                <w:rFonts w:ascii="Times New Roman" w:hAnsi="Times New Roman"/>
                <w:sz w:val="24"/>
              </w:rPr>
              <w:lastRenderedPageBreak/>
              <w:t xml:space="preserve">Wysokość całkowita max.. 2000 mm. Średnica zawracania nie większa niż 13 m. </w:t>
            </w:r>
          </w:p>
          <w:p w14:paraId="4E66EFF3" w14:textId="77777777" w:rsidR="00D81E35" w:rsidRPr="00BA6D6F" w:rsidRDefault="00D81E35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5E102ECB" w14:textId="77777777" w:rsidR="00D81E35" w:rsidRDefault="00D81E35" w:rsidP="00E81D83">
            <w:pPr>
              <w:shd w:val="clear" w:color="auto" w:fill="FFFFFF"/>
              <w:spacing w:line="276" w:lineRule="auto"/>
              <w:ind w:left="305" w:hanging="30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Nadwozie typu </w:t>
            </w:r>
            <w:proofErr w:type="spellStart"/>
            <w:r w:rsidRPr="00BA6D6F">
              <w:rPr>
                <w:rFonts w:ascii="Times New Roman" w:hAnsi="Times New Roman"/>
                <w:sz w:val="24"/>
              </w:rPr>
              <w:t>long</w:t>
            </w:r>
            <w:proofErr w:type="spellEnd"/>
            <w:r w:rsidRPr="00BA6D6F">
              <w:rPr>
                <w:rFonts w:ascii="Times New Roman" w:hAnsi="Times New Roman"/>
                <w:sz w:val="24"/>
              </w:rPr>
              <w:t xml:space="preserve"> z podwójnymi drzwiami bocznymi (minivan/</w:t>
            </w:r>
            <w:proofErr w:type="spellStart"/>
            <w:r w:rsidRPr="00BA6D6F">
              <w:rPr>
                <w:rFonts w:ascii="Times New Roman" w:hAnsi="Times New Roman"/>
                <w:sz w:val="24"/>
              </w:rPr>
              <w:t>bus</w:t>
            </w:r>
            <w:proofErr w:type="spellEnd"/>
            <w:r w:rsidRPr="00BA6D6F">
              <w:rPr>
                <w:rFonts w:ascii="Times New Roman" w:hAnsi="Times New Roman"/>
                <w:sz w:val="24"/>
              </w:rPr>
              <w:t xml:space="preserve">), 5-drzwiowe, fabrycznie przystosowane do przewozu 7 osób. Dopuszczalna masa całkowita (DMC) max. 3200 kg. </w:t>
            </w:r>
          </w:p>
          <w:p w14:paraId="2DE002B4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hanging="30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>Długość całkowita nie mniejsza niż 5150 mm i nie większa 5500 mm, szerokość całkowita (bez lusterek bocznych) max. 2 000 mm. Wysokość całkowita max.. 2000 mm. Średnica zawracania nie większa niż 13 m</w:t>
            </w:r>
          </w:p>
        </w:tc>
        <w:tc>
          <w:tcPr>
            <w:tcW w:w="3660" w:type="dxa"/>
            <w:gridSpan w:val="2"/>
          </w:tcPr>
          <w:p w14:paraId="05D48EE2" w14:textId="77777777" w:rsidR="00D81E35" w:rsidRDefault="00D81E35" w:rsidP="00D81E35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3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Nadwozie: …………..</w:t>
            </w:r>
          </w:p>
          <w:p w14:paraId="467A1F43" w14:textId="77777777" w:rsidR="00D81E35" w:rsidRDefault="00D81E35" w:rsidP="00D81E35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Marka: …………</w:t>
            </w:r>
          </w:p>
          <w:p w14:paraId="560E18CB" w14:textId="77777777" w:rsidR="00D81E35" w:rsidRDefault="00D81E35" w:rsidP="00D81E35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Model: ………….</w:t>
            </w:r>
          </w:p>
          <w:p w14:paraId="75D9FA36" w14:textId="77777777" w:rsidR="00D81E35" w:rsidRDefault="00D81E35" w:rsidP="00D81E35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Ilość drzwi: …………</w:t>
            </w:r>
          </w:p>
          <w:p w14:paraId="4660DAFC" w14:textId="77777777" w:rsidR="00D81E35" w:rsidRDefault="00D81E35" w:rsidP="00D81E35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Fabryczne przystosowanie do przewozu osób: …….. (podać ilość osób)</w:t>
            </w:r>
          </w:p>
          <w:p w14:paraId="0CBDC8A5" w14:textId="77777777" w:rsidR="00D81E35" w:rsidRDefault="00D81E35" w:rsidP="00D81E35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Parametry:</w:t>
            </w:r>
          </w:p>
          <w:p w14:paraId="67C72646" w14:textId="77777777" w:rsidR="00D81E35" w:rsidRDefault="00D81E35" w:rsidP="00E81D83">
            <w:pPr>
              <w:shd w:val="clear" w:color="auto" w:fill="FFFFFF"/>
              <w:spacing w:line="276" w:lineRule="auto"/>
              <w:ind w:left="58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Dopuszczalna masa całkowita (DMC)</w:t>
            </w:r>
            <w:r>
              <w:rPr>
                <w:rFonts w:ascii="Times New Roman" w:hAnsi="Times New Roman"/>
                <w:sz w:val="24"/>
              </w:rPr>
              <w:t>: … kg</w:t>
            </w:r>
          </w:p>
          <w:p w14:paraId="5E143E71" w14:textId="77777777" w:rsidR="00D81E35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Długość całkowita</w:t>
            </w:r>
            <w:r>
              <w:rPr>
                <w:rFonts w:ascii="Times New Roman" w:hAnsi="Times New Roman"/>
                <w:sz w:val="24"/>
              </w:rPr>
              <w:t>: ……</w:t>
            </w:r>
            <w:r w:rsidRPr="00BA6D6F">
              <w:rPr>
                <w:rFonts w:ascii="Times New Roman" w:hAnsi="Times New Roman"/>
                <w:sz w:val="24"/>
              </w:rPr>
              <w:t xml:space="preserve">mm, </w:t>
            </w:r>
          </w:p>
          <w:p w14:paraId="49AC6E49" w14:textId="77777777" w:rsidR="00D81E35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szerokość całkowita (bez lusterek bocznych) </w:t>
            </w:r>
            <w:r>
              <w:rPr>
                <w:rFonts w:ascii="Times New Roman" w:hAnsi="Times New Roman"/>
                <w:sz w:val="24"/>
              </w:rPr>
              <w:t xml:space="preserve">: ……… </w:t>
            </w:r>
            <w:r w:rsidRPr="00BA6D6F">
              <w:rPr>
                <w:rFonts w:ascii="Times New Roman" w:hAnsi="Times New Roman"/>
                <w:sz w:val="24"/>
              </w:rPr>
              <w:t xml:space="preserve">mm. </w:t>
            </w:r>
          </w:p>
          <w:p w14:paraId="770FBC4F" w14:textId="77777777" w:rsidR="00D81E35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Wysokość całkowita </w:t>
            </w:r>
            <w:r>
              <w:rPr>
                <w:rFonts w:ascii="Times New Roman" w:hAnsi="Times New Roman"/>
                <w:sz w:val="24"/>
              </w:rPr>
              <w:t>: …….</w:t>
            </w:r>
            <w:r w:rsidRPr="00BA6D6F">
              <w:rPr>
                <w:rFonts w:ascii="Times New Roman" w:hAnsi="Times New Roman"/>
                <w:sz w:val="24"/>
              </w:rPr>
              <w:t xml:space="preserve"> mm.</w:t>
            </w:r>
          </w:p>
          <w:p w14:paraId="31B82214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Średnica zawracania </w:t>
            </w:r>
            <w:r>
              <w:rPr>
                <w:rFonts w:ascii="Times New Roman" w:hAnsi="Times New Roman"/>
                <w:sz w:val="24"/>
              </w:rPr>
              <w:t>……….</w:t>
            </w:r>
            <w:r w:rsidRPr="00BA6D6F">
              <w:rPr>
                <w:rFonts w:ascii="Times New Roman" w:hAnsi="Times New Roman"/>
                <w:sz w:val="24"/>
              </w:rPr>
              <w:t xml:space="preserve"> m.</w:t>
            </w:r>
          </w:p>
          <w:p w14:paraId="00002B04" w14:textId="77777777" w:rsidR="00D81E35" w:rsidRPr="00BA6D6F" w:rsidRDefault="00D81E35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D81E35" w:rsidRPr="00BA6D6F" w14:paraId="6848253A" w14:textId="77777777" w:rsidTr="00E81D83">
        <w:trPr>
          <w:trHeight w:val="417"/>
        </w:trPr>
        <w:tc>
          <w:tcPr>
            <w:tcW w:w="587" w:type="dxa"/>
            <w:vMerge/>
            <w:shd w:val="clear" w:color="auto" w:fill="auto"/>
            <w:vAlign w:val="center"/>
          </w:tcPr>
          <w:p w14:paraId="1E27EFE3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7D2A8B03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Kolor nadwozia: czarny – lakier metalizowany, perłowy.</w:t>
            </w:r>
          </w:p>
          <w:p w14:paraId="6423F117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51E4FB10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hanging="30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Kolor nadwozia: czarny – lakier metalizowany, perłowy.</w:t>
            </w:r>
          </w:p>
          <w:p w14:paraId="58806A61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hanging="305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660" w:type="dxa"/>
            <w:gridSpan w:val="2"/>
          </w:tcPr>
          <w:p w14:paraId="517DF5B6" w14:textId="77777777" w:rsidR="00D81E35" w:rsidRPr="00BA6D6F" w:rsidRDefault="00D81E35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Kolor: ……………..</w:t>
            </w:r>
          </w:p>
        </w:tc>
      </w:tr>
      <w:tr w:rsidR="00D81E35" w:rsidRPr="00BA6D6F" w14:paraId="6443E201" w14:textId="77777777" w:rsidTr="00E81D83">
        <w:trPr>
          <w:trHeight w:val="841"/>
        </w:trPr>
        <w:tc>
          <w:tcPr>
            <w:tcW w:w="14218" w:type="dxa"/>
            <w:gridSpan w:val="5"/>
            <w:shd w:val="clear" w:color="auto" w:fill="auto"/>
            <w:vAlign w:val="center"/>
          </w:tcPr>
          <w:p w14:paraId="32C9014E" w14:textId="77777777" w:rsidR="00D81E35" w:rsidRPr="00BA6D6F" w:rsidRDefault="00D81E35" w:rsidP="00E81D83">
            <w:pPr>
              <w:shd w:val="clear" w:color="auto" w:fill="FFFFFF"/>
              <w:tabs>
                <w:tab w:val="left" w:pos="221"/>
              </w:tabs>
              <w:spacing w:line="276" w:lineRule="auto"/>
              <w:ind w:left="305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Silnik:</w:t>
            </w:r>
            <w:r>
              <w:rPr>
                <w:rFonts w:ascii="Times New Roman" w:hAnsi="Times New Roman"/>
                <w:b/>
                <w:sz w:val="24"/>
              </w:rPr>
              <w:t xml:space="preserve"> (</w:t>
            </w:r>
            <w:r w:rsidRPr="00BA6D6F">
              <w:rPr>
                <w:rFonts w:ascii="Times New Roman" w:hAnsi="Times New Roman"/>
                <w:b/>
                <w:sz w:val="24"/>
              </w:rPr>
              <w:t xml:space="preserve"> Silnik spalinowy, typ paliwa: benzyna</w:t>
            </w:r>
            <w:r>
              <w:rPr>
                <w:rFonts w:ascii="Times New Roman" w:hAnsi="Times New Roman"/>
                <w:b/>
                <w:sz w:val="24"/>
              </w:rPr>
              <w:t xml:space="preserve"> lub s</w:t>
            </w:r>
            <w:r w:rsidRPr="00BA6D6F">
              <w:rPr>
                <w:rFonts w:ascii="Times New Roman" w:hAnsi="Times New Roman"/>
                <w:b/>
                <w:sz w:val="24"/>
              </w:rPr>
              <w:t>ilnik spalinowy, typ paliwa: diesel</w:t>
            </w:r>
            <w:r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D81E35" w:rsidRPr="00BA6D6F" w14:paraId="181F6B68" w14:textId="77777777" w:rsidTr="00E81D83">
        <w:trPr>
          <w:trHeight w:val="698"/>
        </w:trPr>
        <w:tc>
          <w:tcPr>
            <w:tcW w:w="587" w:type="dxa"/>
            <w:vMerge w:val="restart"/>
            <w:shd w:val="clear" w:color="auto" w:fill="auto"/>
            <w:vAlign w:val="center"/>
          </w:tcPr>
          <w:p w14:paraId="1B4223F2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  <w:r w:rsidRPr="00BA6D6F">
              <w:rPr>
                <w:rFonts w:ascii="Times New Roman" w:hAnsi="Times New Roman"/>
              </w:rPr>
              <w:t>2.2</w:t>
            </w:r>
          </w:p>
        </w:tc>
        <w:tc>
          <w:tcPr>
            <w:tcW w:w="5489" w:type="dxa"/>
            <w:shd w:val="clear" w:color="auto" w:fill="auto"/>
          </w:tcPr>
          <w:p w14:paraId="5369BDC0" w14:textId="77777777" w:rsidR="00D81E35" w:rsidRPr="00BA6D6F" w:rsidRDefault="00D81E35" w:rsidP="00E81D83">
            <w:pPr>
              <w:shd w:val="clear" w:color="auto" w:fill="FFFFFF"/>
              <w:tabs>
                <w:tab w:val="left" w:pos="221"/>
              </w:tabs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Silnik spalinowy, typ paliwa: benzyna</w:t>
            </w:r>
          </w:p>
          <w:p w14:paraId="1AA1497E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9"/>
              <w:rPr>
                <w:rFonts w:ascii="Times New Roman" w:hAnsi="Times New Roman"/>
                <w:sz w:val="24"/>
              </w:rPr>
            </w:pPr>
          </w:p>
          <w:p w14:paraId="388D18FA" w14:textId="77777777" w:rsidR="00D81E35" w:rsidRPr="00BA6D6F" w:rsidRDefault="00D81E35" w:rsidP="00E81D83">
            <w:pPr>
              <w:shd w:val="clear" w:color="auto" w:fill="FFFFFF"/>
              <w:tabs>
                <w:tab w:val="left" w:pos="221"/>
              </w:tabs>
              <w:spacing w:line="276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1803FD20" w14:textId="77777777" w:rsidR="00D81E35" w:rsidRPr="00375BD8" w:rsidRDefault="00D81E35" w:rsidP="00E81D83">
            <w:pPr>
              <w:shd w:val="clear" w:color="auto" w:fill="FFFFFF"/>
              <w:tabs>
                <w:tab w:val="left" w:pos="221"/>
              </w:tabs>
              <w:spacing w:line="276" w:lineRule="auto"/>
              <w:ind w:left="305" w:hanging="305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 w:rsidRPr="00BA6D6F">
              <w:rPr>
                <w:rFonts w:ascii="Times New Roman" w:hAnsi="Times New Roman"/>
                <w:b/>
                <w:sz w:val="24"/>
              </w:rPr>
              <w:t xml:space="preserve"> Silnik spalinowy, typ paliwa: benzyna</w:t>
            </w: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6C1260FB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50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351C8602" w14:textId="77777777" w:rsidTr="00E81D83">
        <w:trPr>
          <w:trHeight w:val="1438"/>
        </w:trPr>
        <w:tc>
          <w:tcPr>
            <w:tcW w:w="587" w:type="dxa"/>
            <w:vMerge/>
            <w:shd w:val="clear" w:color="auto" w:fill="auto"/>
            <w:vAlign w:val="center"/>
          </w:tcPr>
          <w:p w14:paraId="08682FC1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1FFCB0B8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Pojazd wyposażony w silnik czterocylindrowy, turbodoładowany o pojemności min. 1900 cm3, o </w:t>
            </w:r>
            <w:r w:rsidRPr="00BA6D6F">
              <w:rPr>
                <w:rFonts w:ascii="Times New Roman" w:hAnsi="Times New Roman"/>
                <w:b/>
                <w:bCs/>
                <w:sz w:val="24"/>
              </w:rPr>
              <w:t xml:space="preserve"> nie mocy nie mniejszej niż </w:t>
            </w:r>
            <w:r w:rsidRPr="00BA6D6F">
              <w:rPr>
                <w:rFonts w:ascii="Times New Roman" w:hAnsi="Times New Roman"/>
                <w:sz w:val="24"/>
              </w:rPr>
              <w:t>200 KM;</w:t>
            </w:r>
          </w:p>
          <w:p w14:paraId="3C143FC3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9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6FDEE92A" w14:textId="77777777" w:rsidR="00D81E35" w:rsidRPr="00375BD8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hanging="30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Pojazd wyposażony w silnik czterocylindrowy, turbodoładowany o pojemności min. 1900 cm3, o </w:t>
            </w:r>
            <w:r w:rsidRPr="00BA6D6F">
              <w:rPr>
                <w:rFonts w:ascii="Times New Roman" w:hAnsi="Times New Roman"/>
                <w:b/>
                <w:bCs/>
                <w:sz w:val="24"/>
              </w:rPr>
              <w:t xml:space="preserve"> nie mocy nie mniejszej niż </w:t>
            </w:r>
            <w:r w:rsidRPr="00BA6D6F">
              <w:rPr>
                <w:rFonts w:ascii="Times New Roman" w:hAnsi="Times New Roman"/>
                <w:sz w:val="24"/>
              </w:rPr>
              <w:t>200 KM;</w:t>
            </w:r>
          </w:p>
        </w:tc>
        <w:tc>
          <w:tcPr>
            <w:tcW w:w="3660" w:type="dxa"/>
            <w:gridSpan w:val="2"/>
          </w:tcPr>
          <w:p w14:paraId="55A3DB7B" w14:textId="77777777" w:rsidR="00D81E35" w:rsidRDefault="00D81E35" w:rsidP="00E81D83">
            <w:pPr>
              <w:shd w:val="clear" w:color="auto" w:fill="FFFFFF"/>
              <w:spacing w:line="276" w:lineRule="auto"/>
              <w:ind w:right="25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Pojemność silnika: ……….cm3</w:t>
            </w:r>
          </w:p>
          <w:p w14:paraId="0A27D4D4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5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Moc: …… KM</w:t>
            </w:r>
          </w:p>
        </w:tc>
      </w:tr>
      <w:tr w:rsidR="00D81E35" w:rsidRPr="00BA6D6F" w14:paraId="2582E42B" w14:textId="77777777" w:rsidTr="00E81D83">
        <w:trPr>
          <w:trHeight w:val="990"/>
        </w:trPr>
        <w:tc>
          <w:tcPr>
            <w:tcW w:w="587" w:type="dxa"/>
            <w:vMerge/>
            <w:shd w:val="clear" w:color="auto" w:fill="auto"/>
            <w:vAlign w:val="center"/>
          </w:tcPr>
          <w:p w14:paraId="224DCF06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1E0BD9EC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Norma emisji spalin: Euro 6 zgodna z przepisami obowiązującymi na dzień </w:t>
            </w:r>
            <w:r>
              <w:rPr>
                <w:rFonts w:ascii="Times New Roman" w:hAnsi="Times New Roman"/>
                <w:sz w:val="24"/>
              </w:rPr>
              <w:t>złożenia oferty</w:t>
            </w:r>
          </w:p>
          <w:p w14:paraId="47B3E3D0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5B377B6D" w14:textId="77777777" w:rsidR="00D81E35" w:rsidRPr="00375BD8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hanging="30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Norma emisji spalin: Euro 6 zgodna z przepisami obowiązującymi na dzień </w:t>
            </w:r>
            <w:r>
              <w:rPr>
                <w:rFonts w:ascii="Times New Roman" w:hAnsi="Times New Roman"/>
                <w:sz w:val="24"/>
              </w:rPr>
              <w:t>złożenia oferty</w:t>
            </w:r>
          </w:p>
        </w:tc>
        <w:tc>
          <w:tcPr>
            <w:tcW w:w="3660" w:type="dxa"/>
            <w:gridSpan w:val="2"/>
          </w:tcPr>
          <w:p w14:paraId="7A86EEC5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5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Norma emisji: ………</w:t>
            </w:r>
          </w:p>
        </w:tc>
      </w:tr>
      <w:tr w:rsidR="00D81E35" w:rsidRPr="00BA6D6F" w14:paraId="0744A7B9" w14:textId="77777777" w:rsidTr="00E81D83">
        <w:trPr>
          <w:trHeight w:val="1248"/>
        </w:trPr>
        <w:tc>
          <w:tcPr>
            <w:tcW w:w="587" w:type="dxa"/>
            <w:vMerge/>
            <w:shd w:val="clear" w:color="auto" w:fill="auto"/>
            <w:vAlign w:val="center"/>
          </w:tcPr>
          <w:p w14:paraId="29780EFA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7DE35FFD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Średnie zużycie paliwa (wg UE 715/2007 z późn.zm. i aktami wykonawczymi): nie więcej niż 10 l/100 km.</w:t>
            </w:r>
          </w:p>
          <w:p w14:paraId="16E65E94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1EC71C60" w14:textId="77777777" w:rsidR="00D81E35" w:rsidRPr="00375BD8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hanging="30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Średnie zużycie paliwa (wg UE 715/2007 z późn.zm. i aktami wykonawczymi): nie więcej niż 10 l/100 km.</w:t>
            </w:r>
          </w:p>
        </w:tc>
        <w:tc>
          <w:tcPr>
            <w:tcW w:w="3660" w:type="dxa"/>
            <w:gridSpan w:val="2"/>
          </w:tcPr>
          <w:p w14:paraId="579842B9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50"/>
              <w:rPr>
                <w:rFonts w:ascii="Times New Roman" w:hAnsi="Times New Roman"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Średnie zużycie paliwa (wg UE 715/2007 z późn.zm. i aktami wykonawczymi):</w:t>
            </w:r>
            <w:r>
              <w:rPr>
                <w:rFonts w:ascii="Times New Roman" w:hAnsi="Times New Roman"/>
                <w:sz w:val="24"/>
              </w:rPr>
              <w:t xml:space="preserve"> ………….l/100 km</w:t>
            </w:r>
          </w:p>
        </w:tc>
      </w:tr>
      <w:tr w:rsidR="00D81E35" w:rsidRPr="00BA6D6F" w14:paraId="66167D7A" w14:textId="77777777" w:rsidTr="00E81D83">
        <w:trPr>
          <w:trHeight w:val="430"/>
        </w:trPr>
        <w:tc>
          <w:tcPr>
            <w:tcW w:w="587" w:type="dxa"/>
            <w:vMerge/>
            <w:shd w:val="clear" w:color="auto" w:fill="auto"/>
            <w:vAlign w:val="center"/>
          </w:tcPr>
          <w:p w14:paraId="6FE328FD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78A8685E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Emisja CO</w:t>
            </w:r>
            <w:r w:rsidRPr="00BA6D6F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BA6D6F">
              <w:rPr>
                <w:rFonts w:ascii="Times New Roman" w:hAnsi="Times New Roman"/>
                <w:sz w:val="24"/>
              </w:rPr>
              <w:t xml:space="preserve"> wartość uśredniona (WLTP) – nie więcej niż 220 g/km.</w:t>
            </w:r>
          </w:p>
          <w:p w14:paraId="6FB8E517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9"/>
              <w:rPr>
                <w:rFonts w:ascii="Times New Roman" w:hAnsi="Times New Roman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2339A8CE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hanging="30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Emisja CO</w:t>
            </w:r>
            <w:r w:rsidRPr="00BA6D6F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BA6D6F">
              <w:rPr>
                <w:rFonts w:ascii="Times New Roman" w:hAnsi="Times New Roman"/>
                <w:sz w:val="24"/>
              </w:rPr>
              <w:t xml:space="preserve"> wartość uśredniona (WLTP) – nie więcej niż 220 g/km.</w:t>
            </w:r>
          </w:p>
          <w:p w14:paraId="760DADA4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50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bottom w:val="single" w:sz="4" w:space="0" w:color="auto"/>
            </w:tcBorders>
          </w:tcPr>
          <w:p w14:paraId="05CB5F5F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50"/>
              <w:rPr>
                <w:rFonts w:ascii="Times New Roman" w:hAnsi="Times New Roman"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Emisja CO</w:t>
            </w:r>
            <w:r w:rsidRPr="00BA6D6F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BA6D6F">
              <w:rPr>
                <w:rFonts w:ascii="Times New Roman" w:hAnsi="Times New Roman"/>
                <w:sz w:val="24"/>
              </w:rPr>
              <w:t xml:space="preserve"> wartość uśredniona (WLTP)</w:t>
            </w:r>
            <w:r>
              <w:rPr>
                <w:rFonts w:ascii="Times New Roman" w:hAnsi="Times New Roman"/>
                <w:sz w:val="24"/>
              </w:rPr>
              <w:t>: …………….</w:t>
            </w:r>
            <w:r w:rsidRPr="00BA6D6F">
              <w:rPr>
                <w:rFonts w:ascii="Times New Roman" w:hAnsi="Times New Roman"/>
                <w:sz w:val="24"/>
              </w:rPr>
              <w:t xml:space="preserve"> g/km.</w:t>
            </w:r>
          </w:p>
        </w:tc>
      </w:tr>
      <w:tr w:rsidR="00D81E35" w:rsidRPr="00BA6D6F" w14:paraId="37564065" w14:textId="77777777" w:rsidTr="00E81D83">
        <w:trPr>
          <w:trHeight w:val="430"/>
        </w:trPr>
        <w:tc>
          <w:tcPr>
            <w:tcW w:w="587" w:type="dxa"/>
            <w:vMerge/>
            <w:shd w:val="clear" w:color="auto" w:fill="auto"/>
            <w:vAlign w:val="center"/>
          </w:tcPr>
          <w:p w14:paraId="07D8937B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1A9E8737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Typ paliwa: benzyna</w:t>
            </w:r>
          </w:p>
          <w:p w14:paraId="4EB5FEEE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3701C1E9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hanging="30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Typ paliwa: benzyna</w:t>
            </w:r>
          </w:p>
          <w:p w14:paraId="5978CC21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50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0A3BE895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50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162B98FC" w14:textId="77777777" w:rsidTr="00E81D83">
        <w:trPr>
          <w:trHeight w:val="430"/>
        </w:trPr>
        <w:tc>
          <w:tcPr>
            <w:tcW w:w="587" w:type="dxa"/>
            <w:vMerge/>
            <w:shd w:val="clear" w:color="auto" w:fill="auto"/>
            <w:vAlign w:val="center"/>
          </w:tcPr>
          <w:p w14:paraId="02F1393D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7B2D84C4" w14:textId="77777777" w:rsidR="00D81E35" w:rsidRPr="00BA6D6F" w:rsidRDefault="00D81E35" w:rsidP="00E81D83">
            <w:pPr>
              <w:shd w:val="clear" w:color="auto" w:fill="FFFFFF"/>
              <w:tabs>
                <w:tab w:val="left" w:pos="221"/>
              </w:tabs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Silnik spalinowy, typ paliwa: diesel</w:t>
            </w:r>
          </w:p>
          <w:p w14:paraId="1C4B4879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0F27F857" w14:textId="77777777" w:rsidR="00D81E35" w:rsidRPr="00BA6D6F" w:rsidRDefault="00D81E35" w:rsidP="00E81D83">
            <w:pPr>
              <w:shd w:val="clear" w:color="auto" w:fill="FFFFFF"/>
              <w:tabs>
                <w:tab w:val="left" w:pos="221"/>
              </w:tabs>
              <w:spacing w:line="276" w:lineRule="auto"/>
              <w:ind w:left="305" w:hanging="305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/>
                <w:sz w:val="24"/>
              </w:rPr>
              <w:t>Silnik spalinowy, typ paliwa: diesel</w:t>
            </w:r>
          </w:p>
          <w:p w14:paraId="0B6EE5CB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50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38725B76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50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752EFF2F" w14:textId="77777777" w:rsidTr="00E81D83">
        <w:trPr>
          <w:trHeight w:val="1267"/>
        </w:trPr>
        <w:tc>
          <w:tcPr>
            <w:tcW w:w="587" w:type="dxa"/>
            <w:vMerge/>
            <w:shd w:val="clear" w:color="auto" w:fill="auto"/>
            <w:vAlign w:val="center"/>
          </w:tcPr>
          <w:p w14:paraId="2198AA3B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78C75320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Pojazd wyposażony w silnik wysokoprężny, czterocylindrowy, turbodoładowany o pojemności min. 1900 cm3, o mocy </w:t>
            </w:r>
            <w:r w:rsidRPr="00BA6D6F">
              <w:rPr>
                <w:rFonts w:ascii="Times New Roman" w:hAnsi="Times New Roman"/>
                <w:b/>
                <w:bCs/>
                <w:sz w:val="24"/>
              </w:rPr>
              <w:t xml:space="preserve">nie mniejszej niż </w:t>
            </w:r>
            <w:r w:rsidRPr="00BA6D6F">
              <w:rPr>
                <w:rFonts w:ascii="Times New Roman" w:hAnsi="Times New Roman"/>
                <w:sz w:val="24"/>
              </w:rPr>
              <w:t>200 KM;</w:t>
            </w:r>
          </w:p>
          <w:p w14:paraId="11CCED96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7DC349D0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hanging="30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Pojazd wyposażony w silnik wysokoprężny, czterocylindrowy, turbodoładowany o pojemności min. 1900 cm3, o mocy </w:t>
            </w:r>
            <w:r w:rsidRPr="00BA6D6F">
              <w:rPr>
                <w:rFonts w:ascii="Times New Roman" w:hAnsi="Times New Roman"/>
                <w:b/>
                <w:bCs/>
                <w:sz w:val="24"/>
              </w:rPr>
              <w:t xml:space="preserve">nie mniejszej niż </w:t>
            </w:r>
            <w:r w:rsidRPr="00BA6D6F">
              <w:rPr>
                <w:rFonts w:ascii="Times New Roman" w:hAnsi="Times New Roman"/>
                <w:sz w:val="24"/>
              </w:rPr>
              <w:t>200 KM;</w:t>
            </w:r>
          </w:p>
          <w:p w14:paraId="47F3A4DA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50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</w:tcPr>
          <w:p w14:paraId="69081570" w14:textId="77777777" w:rsidR="00D81E35" w:rsidRDefault="00D81E35" w:rsidP="00E81D83">
            <w:pPr>
              <w:shd w:val="clear" w:color="auto" w:fill="FFFFFF"/>
              <w:spacing w:line="276" w:lineRule="auto"/>
              <w:ind w:right="25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Pojemność silnika: ……….cm3</w:t>
            </w:r>
          </w:p>
          <w:p w14:paraId="762B4625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5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Moc: …… KM</w:t>
            </w:r>
          </w:p>
        </w:tc>
      </w:tr>
      <w:tr w:rsidR="00D81E35" w:rsidRPr="00BA6D6F" w14:paraId="59FF1F10" w14:textId="77777777" w:rsidTr="00E81D83">
        <w:trPr>
          <w:trHeight w:val="430"/>
        </w:trPr>
        <w:tc>
          <w:tcPr>
            <w:tcW w:w="587" w:type="dxa"/>
            <w:vMerge/>
            <w:shd w:val="clear" w:color="auto" w:fill="auto"/>
            <w:vAlign w:val="center"/>
          </w:tcPr>
          <w:p w14:paraId="2700B71F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617DDC47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Norma emisji spalin: Euro 6 zgodna z przepisami obowiązującymi na dzień </w:t>
            </w:r>
            <w:r>
              <w:rPr>
                <w:rFonts w:ascii="Times New Roman" w:hAnsi="Times New Roman"/>
                <w:sz w:val="24"/>
              </w:rPr>
              <w:t>złożenia oferty</w:t>
            </w:r>
          </w:p>
          <w:p w14:paraId="34787C97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0D507CCF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50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Norma emisji spalin: Euro 6 zgodna z przepisami obowiązującymi na dzień </w:t>
            </w:r>
            <w:r>
              <w:rPr>
                <w:rFonts w:ascii="Times New Roman" w:hAnsi="Times New Roman"/>
                <w:sz w:val="24"/>
              </w:rPr>
              <w:t>złożenia oferty</w:t>
            </w:r>
          </w:p>
        </w:tc>
        <w:tc>
          <w:tcPr>
            <w:tcW w:w="3660" w:type="dxa"/>
            <w:gridSpan w:val="2"/>
          </w:tcPr>
          <w:p w14:paraId="63D0BD68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5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Norma emisji: ………</w:t>
            </w:r>
          </w:p>
        </w:tc>
      </w:tr>
      <w:tr w:rsidR="00D81E35" w:rsidRPr="00BA6D6F" w14:paraId="723A5AE8" w14:textId="77777777" w:rsidTr="00E81D83">
        <w:trPr>
          <w:trHeight w:val="430"/>
        </w:trPr>
        <w:tc>
          <w:tcPr>
            <w:tcW w:w="587" w:type="dxa"/>
            <w:vMerge/>
            <w:shd w:val="clear" w:color="auto" w:fill="auto"/>
            <w:vAlign w:val="center"/>
          </w:tcPr>
          <w:p w14:paraId="2B579250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5994D74F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Średnie zużycie paliwa (wg UE 715/2007 z późn.zm. i aktami wykonawczymi): nie więcej niż 10 l/100 km.</w:t>
            </w:r>
          </w:p>
          <w:p w14:paraId="3E14E025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41E7BB3E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hanging="30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Średnie zużycie paliwa (wg UE 715/2007 z późn.zm. i aktami wykonawczymi): nie więcej niż 10 l/100 km.</w:t>
            </w:r>
          </w:p>
          <w:p w14:paraId="7206FE28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50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</w:tcPr>
          <w:p w14:paraId="11512D0F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50"/>
              <w:rPr>
                <w:rFonts w:ascii="Times New Roman" w:hAnsi="Times New Roman"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lastRenderedPageBreak/>
              <w:t>Średnie zużycie paliwa (wg UE 715/2007 z późn.zm. i aktami wykonawczymi):</w:t>
            </w:r>
            <w:r>
              <w:rPr>
                <w:rFonts w:ascii="Times New Roman" w:hAnsi="Times New Roman"/>
                <w:sz w:val="24"/>
              </w:rPr>
              <w:t xml:space="preserve"> ………….l/100 km</w:t>
            </w:r>
          </w:p>
        </w:tc>
      </w:tr>
      <w:tr w:rsidR="00D81E35" w:rsidRPr="00BA6D6F" w14:paraId="19283317" w14:textId="77777777" w:rsidTr="00E81D83">
        <w:trPr>
          <w:trHeight w:val="683"/>
        </w:trPr>
        <w:tc>
          <w:tcPr>
            <w:tcW w:w="587" w:type="dxa"/>
            <w:vMerge/>
            <w:shd w:val="clear" w:color="auto" w:fill="auto"/>
            <w:vAlign w:val="center"/>
          </w:tcPr>
          <w:p w14:paraId="43BE7AE8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7D7DDD3C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Emisja CO</w:t>
            </w:r>
            <w:r w:rsidRPr="00BA6D6F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BA6D6F">
              <w:rPr>
                <w:rFonts w:ascii="Times New Roman" w:hAnsi="Times New Roman"/>
                <w:sz w:val="24"/>
              </w:rPr>
              <w:t xml:space="preserve"> wartość uśredniona (WLTP) – nie więcej niż 220 g/km.</w:t>
            </w:r>
          </w:p>
          <w:p w14:paraId="609D4786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9"/>
              <w:rPr>
                <w:rFonts w:ascii="Times New Roman" w:hAnsi="Times New Roman"/>
                <w:sz w:val="24"/>
              </w:rPr>
            </w:pPr>
          </w:p>
          <w:p w14:paraId="0CCDBBEB" w14:textId="77777777" w:rsidR="00D81E35" w:rsidRPr="00BA6D6F" w:rsidRDefault="00D81E35" w:rsidP="00E81D83">
            <w:pPr>
              <w:shd w:val="clear" w:color="auto" w:fill="FFFFFF"/>
              <w:tabs>
                <w:tab w:val="left" w:pos="221"/>
              </w:tabs>
              <w:spacing w:line="276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4BAEF0D9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hanging="30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Emisja CO</w:t>
            </w:r>
            <w:r w:rsidRPr="00BA6D6F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BA6D6F">
              <w:rPr>
                <w:rFonts w:ascii="Times New Roman" w:hAnsi="Times New Roman"/>
                <w:sz w:val="24"/>
              </w:rPr>
              <w:t xml:space="preserve"> wartość uśredniona (WLTP) – nie więcej niż 220 g/km.</w:t>
            </w:r>
          </w:p>
          <w:p w14:paraId="115AA3CE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50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bottom w:val="single" w:sz="4" w:space="0" w:color="auto"/>
            </w:tcBorders>
          </w:tcPr>
          <w:p w14:paraId="5D4AC9AF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50"/>
              <w:rPr>
                <w:rFonts w:ascii="Times New Roman" w:hAnsi="Times New Roman"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Emisja CO</w:t>
            </w:r>
            <w:r w:rsidRPr="00BA6D6F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BA6D6F">
              <w:rPr>
                <w:rFonts w:ascii="Times New Roman" w:hAnsi="Times New Roman"/>
                <w:sz w:val="24"/>
              </w:rPr>
              <w:t xml:space="preserve"> wartość uśredniona (WLTP)</w:t>
            </w:r>
            <w:r>
              <w:rPr>
                <w:rFonts w:ascii="Times New Roman" w:hAnsi="Times New Roman"/>
                <w:sz w:val="24"/>
              </w:rPr>
              <w:t>: …………….</w:t>
            </w:r>
            <w:r w:rsidRPr="00BA6D6F">
              <w:rPr>
                <w:rFonts w:ascii="Times New Roman" w:hAnsi="Times New Roman"/>
                <w:sz w:val="24"/>
              </w:rPr>
              <w:t xml:space="preserve"> g/km.</w:t>
            </w:r>
          </w:p>
        </w:tc>
      </w:tr>
      <w:tr w:rsidR="00D81E35" w:rsidRPr="00BA6D6F" w14:paraId="5A8F5CBA" w14:textId="77777777" w:rsidTr="00E81D83">
        <w:trPr>
          <w:trHeight w:val="546"/>
        </w:trPr>
        <w:tc>
          <w:tcPr>
            <w:tcW w:w="587" w:type="dxa"/>
            <w:shd w:val="clear" w:color="auto" w:fill="auto"/>
            <w:vAlign w:val="center"/>
          </w:tcPr>
          <w:p w14:paraId="363CBE24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53573B2D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Typ paliwa: diesel </w:t>
            </w:r>
          </w:p>
          <w:p w14:paraId="54860DDB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35CE629A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hanging="30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Typ paliwa: diesel </w:t>
            </w:r>
          </w:p>
          <w:p w14:paraId="49A971D5" w14:textId="77777777" w:rsidR="00D81E35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hanging="305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0480C196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50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18E789AF" w14:textId="77777777" w:rsidTr="00E81D83">
        <w:trPr>
          <w:trHeight w:val="432"/>
        </w:trPr>
        <w:tc>
          <w:tcPr>
            <w:tcW w:w="14218" w:type="dxa"/>
            <w:gridSpan w:val="5"/>
            <w:shd w:val="clear" w:color="auto" w:fill="auto"/>
            <w:vAlign w:val="center"/>
          </w:tcPr>
          <w:p w14:paraId="48E51F1D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1"/>
                <w:sz w:val="24"/>
              </w:rPr>
            </w:pPr>
            <w:r w:rsidRPr="00BA6D6F">
              <w:rPr>
                <w:rFonts w:ascii="Times New Roman" w:hAnsi="Times New Roman"/>
                <w:b/>
                <w:bCs/>
                <w:spacing w:val="-2"/>
                <w:sz w:val="24"/>
              </w:rPr>
              <w:t>Układ przeniesienia napędu, zawieszenie</w:t>
            </w:r>
          </w:p>
        </w:tc>
      </w:tr>
      <w:tr w:rsidR="00D81E35" w:rsidRPr="00BA6D6F" w14:paraId="5B0F8C62" w14:textId="77777777" w:rsidTr="00E81D83">
        <w:trPr>
          <w:trHeight w:val="700"/>
        </w:trPr>
        <w:tc>
          <w:tcPr>
            <w:tcW w:w="587" w:type="dxa"/>
            <w:vMerge w:val="restart"/>
            <w:shd w:val="clear" w:color="auto" w:fill="auto"/>
            <w:vAlign w:val="center"/>
          </w:tcPr>
          <w:p w14:paraId="0599B281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  <w:r w:rsidRPr="00BA6D6F">
              <w:rPr>
                <w:rFonts w:ascii="Times New Roman" w:hAnsi="Times New Roman"/>
              </w:rPr>
              <w:t>2.3</w:t>
            </w:r>
          </w:p>
        </w:tc>
        <w:tc>
          <w:tcPr>
            <w:tcW w:w="5489" w:type="dxa"/>
            <w:shd w:val="clear" w:color="auto" w:fill="auto"/>
          </w:tcPr>
          <w:p w14:paraId="7461AD9E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110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spacing w:val="-2"/>
                <w:sz w:val="24"/>
              </w:rPr>
              <w:t xml:space="preserve">Pojazd wyposażony w automatyczną skrzynię biegów, ilość biegów: minimum - siedem, </w:t>
            </w:r>
          </w:p>
          <w:p w14:paraId="624E6D6C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110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75C8BF25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110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pacing w:val="-2"/>
                <w:sz w:val="24"/>
              </w:rPr>
              <w:t xml:space="preserve"> Pojazd wyposażony w automatyczną skrzynię biegów, ilość biegów: minimum - siedem, </w:t>
            </w:r>
          </w:p>
          <w:p w14:paraId="3159D266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hanging="305"/>
              <w:jc w:val="left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3660" w:type="dxa"/>
            <w:gridSpan w:val="2"/>
          </w:tcPr>
          <w:p w14:paraId="5DE95284" w14:textId="77777777" w:rsidR="00D81E35" w:rsidRPr="00BA6D6F" w:rsidRDefault="00D81E35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Ilość biegów: ……</w:t>
            </w:r>
          </w:p>
        </w:tc>
      </w:tr>
      <w:tr w:rsidR="00D81E35" w:rsidRPr="00BA6D6F" w14:paraId="43AC62A0" w14:textId="77777777" w:rsidTr="00E81D83">
        <w:trPr>
          <w:trHeight w:val="2524"/>
        </w:trPr>
        <w:tc>
          <w:tcPr>
            <w:tcW w:w="587" w:type="dxa"/>
            <w:vMerge/>
            <w:shd w:val="clear" w:color="auto" w:fill="auto"/>
            <w:vAlign w:val="center"/>
          </w:tcPr>
          <w:p w14:paraId="7E898428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7C9FFCB2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110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Pojazd wyposażony w fabrycznie nowe ogumienie letnie klasy </w:t>
            </w:r>
            <w:proofErr w:type="spellStart"/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premium</w:t>
            </w:r>
            <w:proofErr w:type="spellEnd"/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, dostosowane do maksymalnej prędkości pojazdu i jego przeznaczenia, obręcze kół oryginalne producenta samochodu, wykonane ze stopów lekkich (aluminiowe) o średnicy min. 17 cali i dodatkowe koło zapasowe pełnowymiarowe; Zamawiający wymaga dodatkowego zestawu opon zimowych wykonanych ze stopów lekkich (aluminiowe) o średnicy min. 17 cali</w:t>
            </w:r>
          </w:p>
          <w:p w14:paraId="20AE36C5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b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5677F204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110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Pojazd wyposażony w fabrycznie nowe ogumienie letnie klasy </w:t>
            </w:r>
            <w:proofErr w:type="spellStart"/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premium</w:t>
            </w:r>
            <w:proofErr w:type="spellEnd"/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, dostosowane do maksymalnej prędkości pojazdu i jego przeznaczenia, obręcze kół oryginalne producenta samochodu, wykonane ze stopów lekkich (aluminiowe) o średnicy min. 17 cali i dodatkowe koło zapasowe pełnowymiarowe; </w:t>
            </w:r>
            <w:r>
              <w:rPr>
                <w:rFonts w:ascii="Times New Roman" w:hAnsi="Times New Roman"/>
                <w:bCs/>
                <w:spacing w:val="-2"/>
                <w:sz w:val="24"/>
              </w:rPr>
              <w:t>D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odatkow</w:t>
            </w:r>
            <w:r>
              <w:rPr>
                <w:rFonts w:ascii="Times New Roman" w:hAnsi="Times New Roman"/>
                <w:bCs/>
                <w:spacing w:val="-2"/>
                <w:sz w:val="24"/>
              </w:rPr>
              <w:t xml:space="preserve">y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zestaw opon zimowych wykonanych ze stopów lekkich (aluminiowe) o średnicy min. 17 cali</w:t>
            </w:r>
          </w:p>
          <w:p w14:paraId="528C641C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hanging="305"/>
              <w:jc w:val="left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3660" w:type="dxa"/>
            <w:gridSpan w:val="2"/>
            <w:tcBorders>
              <w:bottom w:val="single" w:sz="4" w:space="0" w:color="auto"/>
            </w:tcBorders>
          </w:tcPr>
          <w:p w14:paraId="6EE96C26" w14:textId="77777777" w:rsidR="00D81E35" w:rsidRDefault="00D81E35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Opony letnie:</w:t>
            </w:r>
          </w:p>
          <w:p w14:paraId="0BE6CFD0" w14:textId="77777777" w:rsidR="00D81E35" w:rsidRDefault="00D81E35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Średnica obręczy kół: …. cali</w:t>
            </w:r>
          </w:p>
          <w:p w14:paraId="30BF2885" w14:textId="77777777" w:rsidR="00D81E35" w:rsidRDefault="00D81E35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Opony zimowe:</w:t>
            </w:r>
          </w:p>
          <w:p w14:paraId="30823482" w14:textId="77777777" w:rsidR="00D81E35" w:rsidRDefault="00D81E35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Średnica obręczy kół: …. cali</w:t>
            </w:r>
          </w:p>
          <w:p w14:paraId="0E252FED" w14:textId="77777777" w:rsidR="00D81E35" w:rsidRPr="00BA6D6F" w:rsidRDefault="00D81E35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1"/>
                <w:sz w:val="24"/>
              </w:rPr>
            </w:pPr>
          </w:p>
        </w:tc>
      </w:tr>
      <w:tr w:rsidR="00D81E35" w:rsidRPr="00BA6D6F" w14:paraId="0889CCFD" w14:textId="77777777" w:rsidTr="00E81D83">
        <w:trPr>
          <w:trHeight w:val="1382"/>
        </w:trPr>
        <w:tc>
          <w:tcPr>
            <w:tcW w:w="587" w:type="dxa"/>
            <w:vMerge/>
            <w:shd w:val="clear" w:color="auto" w:fill="auto"/>
            <w:vAlign w:val="center"/>
          </w:tcPr>
          <w:p w14:paraId="4750718F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74216831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110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spacing w:val="-2"/>
                <w:sz w:val="24"/>
              </w:rPr>
              <w:t>Układ napędowy wyposażony w elektroniczny system awaryjnego hamowanie, zapobiegający blokowaniu kół, asystent utrzymania pasa ruchu</w:t>
            </w:r>
          </w:p>
          <w:p w14:paraId="40A7198F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b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658C633B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110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pacing w:val="-2"/>
                <w:sz w:val="24"/>
              </w:rPr>
              <w:t xml:space="preserve"> Układ napędowy wyposażony w elektroniczny system awaryjnego hamowanie, zapobiegający blokowaniu kół, asystent utrzymania pasa ruchu</w:t>
            </w:r>
          </w:p>
          <w:p w14:paraId="55C7B7EE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hanging="305"/>
              <w:jc w:val="left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69E81C12" w14:textId="77777777" w:rsidR="00D81E35" w:rsidRPr="00BA6D6F" w:rsidRDefault="00D81E35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1"/>
                <w:sz w:val="24"/>
              </w:rPr>
            </w:pPr>
          </w:p>
        </w:tc>
      </w:tr>
      <w:tr w:rsidR="00D81E35" w:rsidRPr="00BA6D6F" w14:paraId="2218ADF8" w14:textId="77777777" w:rsidTr="00E81D83">
        <w:tc>
          <w:tcPr>
            <w:tcW w:w="14218" w:type="dxa"/>
            <w:gridSpan w:val="5"/>
            <w:shd w:val="clear" w:color="auto" w:fill="auto"/>
            <w:vAlign w:val="center"/>
          </w:tcPr>
          <w:p w14:paraId="2989AF59" w14:textId="77777777" w:rsidR="00D81E35" w:rsidRPr="00375BD8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b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/>
                <w:bCs/>
                <w:spacing w:val="-2"/>
                <w:sz w:val="24"/>
              </w:rPr>
              <w:t>Sterowanie, hamulce</w:t>
            </w:r>
          </w:p>
        </w:tc>
      </w:tr>
      <w:tr w:rsidR="00D81E35" w:rsidRPr="00BA6D6F" w14:paraId="752AEAFA" w14:textId="77777777" w:rsidTr="00E81D83">
        <w:trPr>
          <w:trHeight w:val="365"/>
        </w:trPr>
        <w:tc>
          <w:tcPr>
            <w:tcW w:w="587" w:type="dxa"/>
            <w:vMerge w:val="restart"/>
            <w:shd w:val="clear" w:color="auto" w:fill="auto"/>
            <w:vAlign w:val="center"/>
          </w:tcPr>
          <w:p w14:paraId="27D6C542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  <w:r w:rsidRPr="00BA6D6F">
              <w:rPr>
                <w:rFonts w:ascii="Times New Roman" w:hAnsi="Times New Roman"/>
              </w:rPr>
              <w:t xml:space="preserve">  2.4</w:t>
            </w:r>
          </w:p>
        </w:tc>
        <w:tc>
          <w:tcPr>
            <w:tcW w:w="5489" w:type="dxa"/>
            <w:shd w:val="clear" w:color="auto" w:fill="auto"/>
          </w:tcPr>
          <w:p w14:paraId="755A375C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Układ kierowniczy ze wspomaganiem;</w:t>
            </w:r>
          </w:p>
          <w:p w14:paraId="210AC214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34C44445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Układ kierowniczy ze wspomaganiem;</w:t>
            </w:r>
          </w:p>
          <w:p w14:paraId="687BDE16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hanging="305"/>
              <w:jc w:val="left"/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7303D5B8" w14:textId="77777777" w:rsidR="00D81E35" w:rsidRPr="00BA6D6F" w:rsidRDefault="00D81E35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 w:rsidR="00D81E35" w:rsidRPr="00BA6D6F" w14:paraId="6DECEDE8" w14:textId="77777777" w:rsidTr="00E81D83">
        <w:trPr>
          <w:trHeight w:val="1603"/>
        </w:trPr>
        <w:tc>
          <w:tcPr>
            <w:tcW w:w="587" w:type="dxa"/>
            <w:vMerge/>
            <w:shd w:val="clear" w:color="auto" w:fill="auto"/>
            <w:vAlign w:val="center"/>
          </w:tcPr>
          <w:p w14:paraId="0A8571D5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3C6CB958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Wielofunkcyjne koło kierownicy po lewej stronie z regulacją wysokości i nachylenia kolumny kierownicy; kierownica multimedialna;</w:t>
            </w:r>
          </w:p>
          <w:p w14:paraId="320F2AF4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0AEF9F25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Wielofunkcyjne koło kierownicy po lewej stronie z regulacją wysokości i nachylenia kolumny kierownicy; kierownica multimedialna;</w:t>
            </w:r>
          </w:p>
          <w:p w14:paraId="25B91361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hanging="305"/>
              <w:jc w:val="left"/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482927E9" w14:textId="77777777" w:rsidR="00D81E35" w:rsidRPr="00BA6D6F" w:rsidRDefault="00D81E35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 w:rsidR="00D81E35" w:rsidRPr="00BA6D6F" w14:paraId="220F9C75" w14:textId="77777777" w:rsidTr="00E81D83">
        <w:trPr>
          <w:trHeight w:val="1603"/>
        </w:trPr>
        <w:tc>
          <w:tcPr>
            <w:tcW w:w="587" w:type="dxa"/>
            <w:vMerge/>
            <w:shd w:val="clear" w:color="auto" w:fill="auto"/>
            <w:vAlign w:val="center"/>
          </w:tcPr>
          <w:p w14:paraId="356FDC6F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1F68719B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Układ hamulcowy hydrauliczny z hamulcami tarczowymi (lub tarczowymi wentylowanymi) na przedniej i tylnej osi, hamulec postojowy mechaniczny lub hydrauliczny sterowany ręcznie lub elektrycznie;</w:t>
            </w:r>
          </w:p>
          <w:p w14:paraId="04DB14A3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63B37612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Układ hamulcowy hydrauliczny z hamulcami tarczowymi (lub tarczowymi wentylowanymi) na przedniej i tylnej osi, hamulec postojowy mechaniczny lub hydrauliczny sterowany ręcznie lub elektrycznie;</w:t>
            </w:r>
          </w:p>
          <w:p w14:paraId="76C58DF7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hanging="305"/>
              <w:jc w:val="left"/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w="3660" w:type="dxa"/>
            <w:gridSpan w:val="2"/>
            <w:tcBorders>
              <w:bottom w:val="single" w:sz="4" w:space="0" w:color="auto"/>
            </w:tcBorders>
          </w:tcPr>
          <w:p w14:paraId="13E43F7C" w14:textId="77777777" w:rsidR="00D81E35" w:rsidRDefault="00D81E35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Rodzaje hamulców:</w:t>
            </w:r>
          </w:p>
          <w:p w14:paraId="36642A2D" w14:textId="77777777" w:rsidR="00D81E35" w:rsidRDefault="00D81E35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Przednia oś: ……..</w:t>
            </w:r>
          </w:p>
          <w:p w14:paraId="3BB2C7AE" w14:textId="77777777" w:rsidR="00D81E35" w:rsidRDefault="00D81E35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Tylna oś: ……….</w:t>
            </w:r>
          </w:p>
          <w:p w14:paraId="54A3350D" w14:textId="77777777" w:rsidR="00D81E35" w:rsidRDefault="00D81E35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Hamulec postojowy:</w:t>
            </w:r>
          </w:p>
          <w:p w14:paraId="14372192" w14:textId="77777777" w:rsidR="00D81E35" w:rsidRPr="00BA6D6F" w:rsidRDefault="00D81E35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Sterowanie hamulcem: ………</w:t>
            </w:r>
          </w:p>
        </w:tc>
      </w:tr>
      <w:tr w:rsidR="00D81E35" w:rsidRPr="00BA6D6F" w14:paraId="280F7802" w14:textId="77777777" w:rsidTr="00E81D83">
        <w:trPr>
          <w:trHeight w:val="1603"/>
        </w:trPr>
        <w:tc>
          <w:tcPr>
            <w:tcW w:w="587" w:type="dxa"/>
            <w:vMerge/>
            <w:shd w:val="clear" w:color="auto" w:fill="auto"/>
            <w:vAlign w:val="center"/>
          </w:tcPr>
          <w:p w14:paraId="4BF1F3BE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1C20A58E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Układ hamulcowy wyposażony w system przeciwdziałający blokowaniu kół podczas hamowania (ABS) oraz system wspomagania nagłego hamowania.</w:t>
            </w:r>
          </w:p>
          <w:p w14:paraId="2B7BF0C9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4CD10B56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Układ hamulcowy wyposażony w system przeciwdziałający blokowaniu kół podczas hamowania (ABS) oraz system wspomagania nagłego hamowania.</w:t>
            </w:r>
          </w:p>
          <w:p w14:paraId="0AACC48D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hanging="305"/>
              <w:jc w:val="left"/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20FD14B0" w14:textId="77777777" w:rsidR="00D81E35" w:rsidRPr="00BA6D6F" w:rsidRDefault="00D81E35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 w:rsidR="00D81E35" w:rsidRPr="00BA6D6F" w14:paraId="39CF08E0" w14:textId="77777777" w:rsidTr="00E81D83">
        <w:tc>
          <w:tcPr>
            <w:tcW w:w="14218" w:type="dxa"/>
            <w:gridSpan w:val="5"/>
            <w:shd w:val="clear" w:color="auto" w:fill="auto"/>
            <w:vAlign w:val="center"/>
          </w:tcPr>
          <w:p w14:paraId="747BB6EC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38" w:hanging="305"/>
              <w:jc w:val="left"/>
              <w:rPr>
                <w:rFonts w:ascii="Times New Roman" w:hAnsi="Times New Roman"/>
                <w:b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/>
                <w:bCs/>
                <w:spacing w:val="-2"/>
                <w:sz w:val="24"/>
              </w:rPr>
              <w:t>Wyposażenie kabiny kierowcy i przedziału pasażerskiego</w:t>
            </w:r>
          </w:p>
          <w:p w14:paraId="49255F8A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241800FD" w14:textId="77777777" w:rsidTr="00E81D83">
        <w:trPr>
          <w:trHeight w:val="956"/>
        </w:trPr>
        <w:tc>
          <w:tcPr>
            <w:tcW w:w="587" w:type="dxa"/>
            <w:vMerge w:val="restart"/>
            <w:shd w:val="clear" w:color="auto" w:fill="auto"/>
            <w:vAlign w:val="center"/>
          </w:tcPr>
          <w:p w14:paraId="569447C0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  <w:r w:rsidRPr="00BA6D6F">
              <w:rPr>
                <w:rFonts w:ascii="Times New Roman" w:hAnsi="Times New Roman"/>
              </w:rPr>
              <w:lastRenderedPageBreak/>
              <w:t>2.5</w:t>
            </w:r>
          </w:p>
        </w:tc>
        <w:tc>
          <w:tcPr>
            <w:tcW w:w="5489" w:type="dxa"/>
            <w:shd w:val="clear" w:color="auto" w:fill="auto"/>
          </w:tcPr>
          <w:p w14:paraId="11916A71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Kierownica multimedialna, obszyty skórą;</w:t>
            </w:r>
          </w:p>
          <w:p w14:paraId="12AD34CA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19CEE4A7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38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Kierownica multimedialna, obszyty skórą;</w:t>
            </w:r>
          </w:p>
          <w:p w14:paraId="3126A825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330D663D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2208F24E" w14:textId="77777777" w:rsidTr="00E81D83">
        <w:trPr>
          <w:trHeight w:val="942"/>
        </w:trPr>
        <w:tc>
          <w:tcPr>
            <w:tcW w:w="587" w:type="dxa"/>
            <w:vMerge/>
            <w:shd w:val="clear" w:color="auto" w:fill="auto"/>
            <w:vAlign w:val="center"/>
          </w:tcPr>
          <w:p w14:paraId="47EAA0AF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0F232AF3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System multimedialny (Android w języku polskim) z kolorowym ekranem dotykowym min. 7” z modułem nawigacji, czujnikami parkowania z przodu i z tyłu pojazdu, kamerą cofania z widokiem min. 180˚, radiem samochodowym z wyjściem USB, złączem Bluetooth z funkcją głośnomówiącą i kompletem głośników (min. 4 głośniki); moduł nawigacji z mapami Polski, Europy Centralnej i Zachodniej z darmową aktualizacją map przez co najmniej 3 lata;</w:t>
            </w:r>
          </w:p>
          <w:p w14:paraId="533369CB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766E6F74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38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System multimedialny (Android w języku polskim) z kolorowym ekranem dotykowym min. 7” z modułem nawigacji, czujnikami parkowania z przodu i z tyłu pojazdu, kamerą cofania z widokiem min. 180˚, radiem samochodowym z wyjściem USB, złączem Bluetooth z funkcją głośnomówiącą i kompletem głośników (min. 4 głośniki); moduł nawigacji z mapami Polski, Europy Centralnej i Zachodniej z darmową aktualizacją map przez co najmniej 3 lata;</w:t>
            </w:r>
          </w:p>
          <w:p w14:paraId="05B6A5C3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bottom w:val="single" w:sz="4" w:space="0" w:color="auto"/>
            </w:tcBorders>
          </w:tcPr>
          <w:p w14:paraId="4B01DD9D" w14:textId="77777777" w:rsidR="00D81E35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Przekątna ekranu dotykowego: . ‘’</w:t>
            </w:r>
          </w:p>
          <w:p w14:paraId="219FBD95" w14:textId="77777777" w:rsidR="00D81E35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  <w:vertAlign w:val="superscript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Widok kamery cofania: … </w:t>
            </w:r>
            <w:r>
              <w:rPr>
                <w:rFonts w:ascii="Times New Roman" w:hAnsi="Times New Roman"/>
                <w:spacing w:val="-2"/>
                <w:sz w:val="24"/>
                <w:vertAlign w:val="superscript"/>
              </w:rPr>
              <w:t>o</w:t>
            </w:r>
          </w:p>
          <w:p w14:paraId="0838C60A" w14:textId="77777777" w:rsidR="00D81E35" w:rsidRPr="00DF58C5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  <w:r w:rsidRPr="00DF58C5">
              <w:rPr>
                <w:rFonts w:ascii="Times New Roman" w:hAnsi="Times New Roman"/>
                <w:spacing w:val="-2"/>
                <w:sz w:val="24"/>
              </w:rPr>
              <w:t>Ilość głośników: ……</w:t>
            </w:r>
          </w:p>
          <w:p w14:paraId="051216FF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Okres darmowej aktualizacji map …. lat</w:t>
            </w:r>
          </w:p>
        </w:tc>
      </w:tr>
      <w:tr w:rsidR="00D81E35" w:rsidRPr="00BA6D6F" w14:paraId="78200853" w14:textId="77777777" w:rsidTr="00E81D83">
        <w:trPr>
          <w:trHeight w:val="386"/>
        </w:trPr>
        <w:tc>
          <w:tcPr>
            <w:tcW w:w="587" w:type="dxa"/>
            <w:vMerge/>
            <w:shd w:val="clear" w:color="auto" w:fill="auto"/>
            <w:vAlign w:val="center"/>
          </w:tcPr>
          <w:p w14:paraId="4C44609E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763B75C5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Komputer pokładowy w języku polskim;</w:t>
            </w:r>
          </w:p>
          <w:p w14:paraId="622207BE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4E8FE38E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38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Komputer pokładowy w języku polskim;</w:t>
            </w:r>
          </w:p>
          <w:p w14:paraId="0119AF22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51605815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14BC2CF4" w14:textId="77777777" w:rsidTr="00E81D83">
        <w:trPr>
          <w:trHeight w:val="942"/>
        </w:trPr>
        <w:tc>
          <w:tcPr>
            <w:tcW w:w="587" w:type="dxa"/>
            <w:vMerge/>
            <w:shd w:val="clear" w:color="auto" w:fill="auto"/>
            <w:vAlign w:val="center"/>
          </w:tcPr>
          <w:p w14:paraId="7FEC56A1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28C44FB5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Automatycznie ściemniające się lusterko wsteczne wewnętrzne;</w:t>
            </w:r>
          </w:p>
          <w:p w14:paraId="0E3297EB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45FAB896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38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Automatycznie ściemniające się lusterko wsteczne wewnętrzne;</w:t>
            </w:r>
          </w:p>
          <w:p w14:paraId="3E881E65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0702E29C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17A2E1C2" w14:textId="77777777" w:rsidTr="00E81D83">
        <w:trPr>
          <w:trHeight w:val="942"/>
        </w:trPr>
        <w:tc>
          <w:tcPr>
            <w:tcW w:w="587" w:type="dxa"/>
            <w:vMerge/>
            <w:shd w:val="clear" w:color="auto" w:fill="auto"/>
            <w:vAlign w:val="center"/>
          </w:tcPr>
          <w:p w14:paraId="12153B8D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539A3875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Czujnik deszczu (automatyczne wycieraczki);</w:t>
            </w:r>
          </w:p>
          <w:p w14:paraId="5E74CF19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4239CFD1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38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Czujnik deszczu (automatyczne wycieraczki);</w:t>
            </w:r>
          </w:p>
          <w:p w14:paraId="3EE667AF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2824677D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217706F4" w14:textId="77777777" w:rsidTr="00E81D83">
        <w:trPr>
          <w:trHeight w:val="942"/>
        </w:trPr>
        <w:tc>
          <w:tcPr>
            <w:tcW w:w="587" w:type="dxa"/>
            <w:vMerge/>
            <w:shd w:val="clear" w:color="auto" w:fill="auto"/>
            <w:vAlign w:val="center"/>
          </w:tcPr>
          <w:p w14:paraId="5EBB7D8E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59CCA59F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Czujnik zmierzchu (automatyczne światła, automatyczne przełączanie świateł dziennych na światła mijania);</w:t>
            </w:r>
          </w:p>
          <w:p w14:paraId="1AFABA54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1FCADBC5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38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Czujnik zmierzchu (automatyczne światła, automatyczne przełączanie świateł dziennych na światła mijania);</w:t>
            </w:r>
          </w:p>
          <w:p w14:paraId="445DD155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5E348FA1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3ACCBCA5" w14:textId="77777777" w:rsidTr="00E81D83">
        <w:trPr>
          <w:trHeight w:val="356"/>
        </w:trPr>
        <w:tc>
          <w:tcPr>
            <w:tcW w:w="587" w:type="dxa"/>
            <w:vMerge/>
            <w:shd w:val="clear" w:color="auto" w:fill="auto"/>
            <w:vAlign w:val="center"/>
          </w:tcPr>
          <w:p w14:paraId="6E5294F5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71295E6E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Czujnik parkowania przód i tył;</w:t>
            </w:r>
          </w:p>
          <w:p w14:paraId="5B18A3A9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5B4B746B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38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Czujnik parkowania przód i tył;</w:t>
            </w:r>
          </w:p>
          <w:p w14:paraId="78BE0788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2D33E45E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24B721B3" w14:textId="77777777" w:rsidTr="00E81D83">
        <w:trPr>
          <w:trHeight w:val="942"/>
        </w:trPr>
        <w:tc>
          <w:tcPr>
            <w:tcW w:w="587" w:type="dxa"/>
            <w:vMerge/>
            <w:shd w:val="clear" w:color="auto" w:fill="auto"/>
            <w:vAlign w:val="center"/>
          </w:tcPr>
          <w:p w14:paraId="5B6DDF41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211AAE3C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Fotel kierowcy wyposażony w podłokietnik z regulacją wysokości;</w:t>
            </w:r>
          </w:p>
          <w:p w14:paraId="179B03AC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30E8A917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38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Fotel kierowcy wyposażony w podłokietnik z regulacją wysokości;</w:t>
            </w:r>
          </w:p>
          <w:p w14:paraId="68AB9565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198F2CD2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6B9845A8" w14:textId="77777777" w:rsidTr="00E81D83">
        <w:trPr>
          <w:trHeight w:val="275"/>
        </w:trPr>
        <w:tc>
          <w:tcPr>
            <w:tcW w:w="587" w:type="dxa"/>
            <w:vMerge/>
            <w:shd w:val="clear" w:color="auto" w:fill="auto"/>
            <w:vAlign w:val="center"/>
          </w:tcPr>
          <w:p w14:paraId="2094865A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7CF2F89E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Fotel kierowcy elektrycznie regulowany</w:t>
            </w:r>
          </w:p>
          <w:p w14:paraId="1038C202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6C777CE6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38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Fotel kierowcy elektrycznie regulowany</w:t>
            </w:r>
          </w:p>
          <w:p w14:paraId="3EFF69E8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78EC7EA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79DC58E2" w14:textId="77777777" w:rsidTr="00E81D83">
        <w:trPr>
          <w:trHeight w:val="942"/>
        </w:trPr>
        <w:tc>
          <w:tcPr>
            <w:tcW w:w="587" w:type="dxa"/>
            <w:vMerge/>
            <w:shd w:val="clear" w:color="auto" w:fill="auto"/>
            <w:vAlign w:val="center"/>
          </w:tcPr>
          <w:p w14:paraId="4BB51C37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7E085041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Regulacja odcinka lędźwiowego w fotelu kierowcy</w:t>
            </w:r>
          </w:p>
          <w:p w14:paraId="1FFBCB7F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19BA809C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38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Regulacja odcinka lędźwiowego w fotelu kierowcy</w:t>
            </w:r>
          </w:p>
          <w:p w14:paraId="22E4A05D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37E8D266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720BB9EC" w14:textId="77777777" w:rsidTr="00E81D83">
        <w:trPr>
          <w:trHeight w:val="445"/>
        </w:trPr>
        <w:tc>
          <w:tcPr>
            <w:tcW w:w="587" w:type="dxa"/>
            <w:vMerge/>
            <w:shd w:val="clear" w:color="auto" w:fill="auto"/>
            <w:vAlign w:val="center"/>
          </w:tcPr>
          <w:p w14:paraId="154AE165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74B5ACF1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Fotele przednie podgrzewane</w:t>
            </w:r>
          </w:p>
          <w:p w14:paraId="78B87DCD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58BF232C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38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Fotele przednie podgrzewane</w:t>
            </w:r>
          </w:p>
          <w:p w14:paraId="37B53902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3E58DC64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1E285D75" w14:textId="77777777" w:rsidTr="00E81D83">
        <w:trPr>
          <w:trHeight w:val="942"/>
        </w:trPr>
        <w:tc>
          <w:tcPr>
            <w:tcW w:w="587" w:type="dxa"/>
            <w:vMerge/>
            <w:shd w:val="clear" w:color="auto" w:fill="auto"/>
            <w:vAlign w:val="center"/>
          </w:tcPr>
          <w:p w14:paraId="46E88B85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623D3FA9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Tapicerka foteli z przodu i z tyłu pokryta materiałem łatwym do utrzymania w czystości, odpornym na ścieranie i antypoślizgowym </w:t>
            </w:r>
          </w:p>
        </w:tc>
        <w:tc>
          <w:tcPr>
            <w:tcW w:w="4482" w:type="dxa"/>
            <w:shd w:val="clear" w:color="auto" w:fill="auto"/>
          </w:tcPr>
          <w:p w14:paraId="62C02822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Tapicerka foteli z przodu i z tyłu pokryta materiałem łatwym do utrzymania w czystości, odpornym na ścieranie i antypoślizgowym</w:t>
            </w:r>
          </w:p>
        </w:tc>
        <w:tc>
          <w:tcPr>
            <w:tcW w:w="3660" w:type="dxa"/>
            <w:gridSpan w:val="2"/>
            <w:tcBorders>
              <w:bottom w:val="single" w:sz="4" w:space="0" w:color="auto"/>
            </w:tcBorders>
          </w:tcPr>
          <w:p w14:paraId="00D09638" w14:textId="77777777" w:rsidR="00D81E35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Materiał tapicerki foteli: …..</w:t>
            </w:r>
          </w:p>
          <w:p w14:paraId="5D1F8B1A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Kolor tapicerki: ……</w:t>
            </w:r>
          </w:p>
        </w:tc>
      </w:tr>
      <w:tr w:rsidR="00D81E35" w:rsidRPr="00BA6D6F" w14:paraId="1CD887E9" w14:textId="77777777" w:rsidTr="00E81D83">
        <w:trPr>
          <w:trHeight w:val="1869"/>
        </w:trPr>
        <w:tc>
          <w:tcPr>
            <w:tcW w:w="587" w:type="dxa"/>
            <w:vMerge/>
            <w:shd w:val="clear" w:color="auto" w:fill="auto"/>
            <w:vAlign w:val="center"/>
          </w:tcPr>
          <w:p w14:paraId="0D961DDC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530437EB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Wszystkie siedzenia wyposażone w bezwładnościowe pasy bezpieczeństwa. Pasy dla kierowcy i pasażera wyposażone w napinacze pasów. Wszystkie siedzenia wyposażone w zagłówki;</w:t>
            </w:r>
          </w:p>
          <w:p w14:paraId="63E218A5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73D86FD1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38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Wszystkie siedzenia wyposażone w bezwładnościowe pasy bezpieczeństwa. Pasy dla kierowcy i pasażera wyposażone w napinacze pasów. Wszystkie siedzenia wyposażone w zagłówki;</w:t>
            </w:r>
          </w:p>
          <w:p w14:paraId="5146AB1F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1F1FAA64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66E0599E" w14:textId="77777777" w:rsidTr="00E81D83">
        <w:trPr>
          <w:trHeight w:val="942"/>
        </w:trPr>
        <w:tc>
          <w:tcPr>
            <w:tcW w:w="587" w:type="dxa"/>
            <w:vMerge/>
            <w:shd w:val="clear" w:color="auto" w:fill="auto"/>
            <w:vAlign w:val="center"/>
          </w:tcPr>
          <w:p w14:paraId="39E2B75B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49A1035D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Przesuwany stolik rozkładany na szynach w tylnej części pojazdu</w:t>
            </w:r>
          </w:p>
          <w:p w14:paraId="410AD071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56EB47BB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38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Przesuwany stolik rozkładany na szynach w tylnej części pojazdu</w:t>
            </w:r>
          </w:p>
          <w:p w14:paraId="1B2BB21E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765CF2ED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16142DF9" w14:textId="77777777" w:rsidTr="00E81D83">
        <w:trPr>
          <w:trHeight w:val="290"/>
        </w:trPr>
        <w:tc>
          <w:tcPr>
            <w:tcW w:w="587" w:type="dxa"/>
            <w:vMerge/>
            <w:shd w:val="clear" w:color="auto" w:fill="auto"/>
            <w:vAlign w:val="center"/>
          </w:tcPr>
          <w:p w14:paraId="47DAF56A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3605B661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Przesuwany trzeci rząd siedzeń</w:t>
            </w:r>
          </w:p>
          <w:p w14:paraId="14327D09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6FF374EB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38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Przesuwany trzeci rząd siedzeń</w:t>
            </w:r>
          </w:p>
          <w:p w14:paraId="69D9537B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5164761E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3BD2F5E8" w14:textId="77777777" w:rsidTr="00E81D83">
        <w:trPr>
          <w:trHeight w:val="942"/>
        </w:trPr>
        <w:tc>
          <w:tcPr>
            <w:tcW w:w="587" w:type="dxa"/>
            <w:vMerge/>
            <w:shd w:val="clear" w:color="auto" w:fill="auto"/>
            <w:vAlign w:val="center"/>
          </w:tcPr>
          <w:p w14:paraId="1F347177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39F1AB10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Składane siedzenia w drugim rzędzie siedzeń oraz oparcia w trzecim rzędzie siedzeń</w:t>
            </w:r>
          </w:p>
          <w:p w14:paraId="073C4D92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2F789BD4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38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Składane siedzenia w drugim rzędzie siedzeń oraz oparcia w trzecim rzędzie siedzeń</w:t>
            </w:r>
          </w:p>
          <w:p w14:paraId="40FED9ED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0BFB1EA2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5C7697D3" w14:textId="77777777" w:rsidTr="00E81D83">
        <w:trPr>
          <w:trHeight w:val="942"/>
        </w:trPr>
        <w:tc>
          <w:tcPr>
            <w:tcW w:w="587" w:type="dxa"/>
            <w:vMerge/>
            <w:shd w:val="clear" w:color="auto" w:fill="auto"/>
            <w:vAlign w:val="center"/>
          </w:tcPr>
          <w:p w14:paraId="2730A2F2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0FE7D357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Zdejmowane siedzenia w drugim i trzecim rzędzie</w:t>
            </w:r>
          </w:p>
        </w:tc>
        <w:tc>
          <w:tcPr>
            <w:tcW w:w="4482" w:type="dxa"/>
            <w:shd w:val="clear" w:color="auto" w:fill="auto"/>
          </w:tcPr>
          <w:p w14:paraId="4BA377A3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Zdejmowane siedzenia w drugim i trzecim rzędzie</w:t>
            </w:r>
          </w:p>
        </w:tc>
        <w:tc>
          <w:tcPr>
            <w:tcW w:w="3660" w:type="dxa"/>
            <w:gridSpan w:val="2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931898C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39112303" w14:textId="77777777" w:rsidTr="00E81D83">
        <w:trPr>
          <w:trHeight w:val="942"/>
        </w:trPr>
        <w:tc>
          <w:tcPr>
            <w:tcW w:w="587" w:type="dxa"/>
            <w:vMerge/>
            <w:shd w:val="clear" w:color="auto" w:fill="auto"/>
            <w:vAlign w:val="center"/>
          </w:tcPr>
          <w:p w14:paraId="4CAB5CEF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65190A26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Fotele w 2 rzędzie z możliwością odwrócenia i podróżowania tyłem do kierunku jazdy</w:t>
            </w:r>
          </w:p>
          <w:p w14:paraId="0CA73F08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0729C69D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38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Fotele w 2 rzędzie z możliwością odwrócenia i podróżowania tyłem do kierunku jazdy</w:t>
            </w:r>
          </w:p>
          <w:p w14:paraId="68B52B0E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0941B6DE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6CB30CCD" w14:textId="77777777" w:rsidTr="00E81D83">
        <w:trPr>
          <w:trHeight w:val="942"/>
        </w:trPr>
        <w:tc>
          <w:tcPr>
            <w:tcW w:w="587" w:type="dxa"/>
            <w:vMerge/>
            <w:shd w:val="clear" w:color="auto" w:fill="auto"/>
            <w:vAlign w:val="center"/>
          </w:tcPr>
          <w:p w14:paraId="6179050D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7AC3B131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Przyciemniane szyby w tylnej części pasażerskiej</w:t>
            </w:r>
          </w:p>
          <w:p w14:paraId="40718D1A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5F3EF24A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38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Przyciemniane szyby w tylnej części pasażerskiej</w:t>
            </w:r>
          </w:p>
          <w:p w14:paraId="0CE1E48A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51094BF0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5C6F7E99" w14:textId="77777777" w:rsidTr="00E81D83">
        <w:trPr>
          <w:trHeight w:val="306"/>
        </w:trPr>
        <w:tc>
          <w:tcPr>
            <w:tcW w:w="587" w:type="dxa"/>
            <w:vMerge/>
            <w:shd w:val="clear" w:color="auto" w:fill="auto"/>
            <w:vAlign w:val="center"/>
          </w:tcPr>
          <w:p w14:paraId="2BFF13C7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73A68425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Podwójne drzwi boczne przesuwane</w:t>
            </w:r>
          </w:p>
          <w:p w14:paraId="56286AE3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67997296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38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Podwójne drzwi boczne przesuwane</w:t>
            </w:r>
          </w:p>
          <w:p w14:paraId="04CDC275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64A9AD70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3E36AA54" w14:textId="77777777" w:rsidTr="00E81D83">
        <w:trPr>
          <w:trHeight w:val="942"/>
        </w:trPr>
        <w:tc>
          <w:tcPr>
            <w:tcW w:w="587" w:type="dxa"/>
            <w:vMerge/>
            <w:shd w:val="clear" w:color="auto" w:fill="auto"/>
            <w:vAlign w:val="center"/>
          </w:tcPr>
          <w:p w14:paraId="3C58966A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2D8F2A63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Pojazd wyposażony w przednie i boczne poduszki powietrzne chroniące kierowcę i pasażera;</w:t>
            </w:r>
          </w:p>
          <w:p w14:paraId="6859F58C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5E2DF70A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38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Pojazd wyposażony w przednie i boczne poduszki powietrzne chroniące kierowcę i pasażera;</w:t>
            </w:r>
          </w:p>
          <w:p w14:paraId="246B2C27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3E898EC3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7AD291FC" w14:textId="77777777" w:rsidTr="00E81D83">
        <w:trPr>
          <w:trHeight w:val="942"/>
        </w:trPr>
        <w:tc>
          <w:tcPr>
            <w:tcW w:w="587" w:type="dxa"/>
            <w:vMerge/>
            <w:shd w:val="clear" w:color="auto" w:fill="auto"/>
            <w:vAlign w:val="center"/>
          </w:tcPr>
          <w:p w14:paraId="52312A09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43268D16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Podgrzewana przednia szyba;</w:t>
            </w:r>
          </w:p>
          <w:p w14:paraId="38FF5B76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376488DF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38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Podgrzewana przednia szyba;</w:t>
            </w:r>
          </w:p>
          <w:p w14:paraId="26E3A609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066564A4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04AE9623" w14:textId="77777777" w:rsidTr="00E81D83">
        <w:trPr>
          <w:trHeight w:val="942"/>
        </w:trPr>
        <w:tc>
          <w:tcPr>
            <w:tcW w:w="587" w:type="dxa"/>
            <w:vMerge/>
            <w:shd w:val="clear" w:color="auto" w:fill="auto"/>
            <w:vAlign w:val="center"/>
          </w:tcPr>
          <w:p w14:paraId="7B376967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17D3942C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Elektrycznie sterowane, podgrzewane, składane lusterka boczne</w:t>
            </w:r>
          </w:p>
          <w:p w14:paraId="2AE82A49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27AB053E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38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Elektrycznie sterowane, podgrzewane, składane lusterka boczne</w:t>
            </w:r>
          </w:p>
          <w:p w14:paraId="66F4E361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5BC3E17E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0D18A8FE" w14:textId="77777777" w:rsidTr="00E81D83">
        <w:trPr>
          <w:trHeight w:val="942"/>
        </w:trPr>
        <w:tc>
          <w:tcPr>
            <w:tcW w:w="587" w:type="dxa"/>
            <w:vMerge/>
            <w:shd w:val="clear" w:color="auto" w:fill="auto"/>
            <w:vAlign w:val="center"/>
          </w:tcPr>
          <w:p w14:paraId="38C27DC1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185F2211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Klimatyzacja automatyczna w przedniej i tylnej części;</w:t>
            </w:r>
          </w:p>
          <w:p w14:paraId="14AAAE8F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72F76941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38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Klimatyzacja automatyczna w przedniej i tylnej części;</w:t>
            </w:r>
          </w:p>
          <w:p w14:paraId="188DE37E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165D1C70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11875D02" w14:textId="77777777" w:rsidTr="00E81D83">
        <w:trPr>
          <w:trHeight w:val="804"/>
        </w:trPr>
        <w:tc>
          <w:tcPr>
            <w:tcW w:w="587" w:type="dxa"/>
            <w:vMerge/>
            <w:shd w:val="clear" w:color="auto" w:fill="auto"/>
            <w:vAlign w:val="center"/>
          </w:tcPr>
          <w:p w14:paraId="0617C383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58B424A6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Aktywny tempomat</w:t>
            </w:r>
          </w:p>
          <w:p w14:paraId="11EEC6A7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1047C00D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38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Aktywny tempomat</w:t>
            </w:r>
          </w:p>
          <w:p w14:paraId="2B9F5BDC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1B93D60C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30964A0C" w14:textId="77777777" w:rsidTr="00E81D83">
        <w:trPr>
          <w:trHeight w:val="804"/>
        </w:trPr>
        <w:tc>
          <w:tcPr>
            <w:tcW w:w="587" w:type="dxa"/>
            <w:vMerge/>
            <w:shd w:val="clear" w:color="auto" w:fill="auto"/>
            <w:vAlign w:val="center"/>
          </w:tcPr>
          <w:p w14:paraId="1107D69E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74C12A69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Centralny zamek ze zdalnym sterowaniem, min. 2 kluczyki, </w:t>
            </w:r>
          </w:p>
          <w:p w14:paraId="3184F522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54BCDDE9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38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Centralny zamek ze zdalnym sterowaniem, min. 2 kluczyki, </w:t>
            </w:r>
          </w:p>
          <w:p w14:paraId="6C9A1533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</w:tcPr>
          <w:p w14:paraId="6E2C3265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Ilość kluczyków: ……</w:t>
            </w:r>
          </w:p>
        </w:tc>
      </w:tr>
      <w:tr w:rsidR="00D81E35" w:rsidRPr="00BA6D6F" w14:paraId="77F5C06A" w14:textId="77777777" w:rsidTr="00E81D83">
        <w:trPr>
          <w:trHeight w:val="804"/>
        </w:trPr>
        <w:tc>
          <w:tcPr>
            <w:tcW w:w="587" w:type="dxa"/>
            <w:vMerge/>
            <w:shd w:val="clear" w:color="auto" w:fill="auto"/>
            <w:vAlign w:val="center"/>
          </w:tcPr>
          <w:p w14:paraId="10A383DB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6C0625B3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Gniazdo 12 V – min. 2 szt.  oraz gniazdo USB – min. 1 szt.  - w kabinie pojazdu;</w:t>
            </w:r>
          </w:p>
          <w:p w14:paraId="42E12642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528590E9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38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Gniazdo 12 V – min. 2 szt.  oraz gniazdo USB – min. 1 szt.  - w kabinie pojazdu;</w:t>
            </w:r>
          </w:p>
          <w:p w14:paraId="691519CD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bottom w:val="single" w:sz="4" w:space="0" w:color="auto"/>
            </w:tcBorders>
          </w:tcPr>
          <w:p w14:paraId="698BC189" w14:textId="77777777" w:rsidR="00D81E35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Ilość gniazd 12V: …</w:t>
            </w:r>
          </w:p>
          <w:p w14:paraId="318C8C79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Ilość gniazd USB w kabinie pojazdu: …….</w:t>
            </w:r>
          </w:p>
        </w:tc>
      </w:tr>
      <w:tr w:rsidR="00D81E35" w:rsidRPr="00BA6D6F" w14:paraId="5B1E59B7" w14:textId="77777777" w:rsidTr="00E81D83">
        <w:trPr>
          <w:trHeight w:val="398"/>
        </w:trPr>
        <w:tc>
          <w:tcPr>
            <w:tcW w:w="587" w:type="dxa"/>
            <w:vMerge/>
            <w:shd w:val="clear" w:color="auto" w:fill="auto"/>
            <w:vAlign w:val="center"/>
          </w:tcPr>
          <w:p w14:paraId="29E3A722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1D8F8A50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Przednie światła typu LED;</w:t>
            </w:r>
          </w:p>
          <w:p w14:paraId="26B9D311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41E2E8E6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Przednie światła typu LED</w:t>
            </w: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390DA276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5C0B127B" w14:textId="77777777" w:rsidTr="00E81D83">
        <w:trPr>
          <w:trHeight w:val="440"/>
        </w:trPr>
        <w:tc>
          <w:tcPr>
            <w:tcW w:w="587" w:type="dxa"/>
            <w:shd w:val="clear" w:color="auto" w:fill="auto"/>
            <w:vAlign w:val="center"/>
          </w:tcPr>
          <w:p w14:paraId="36649AF2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4C990B1B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Przednie lampy przeciwmgielne;</w:t>
            </w:r>
          </w:p>
          <w:p w14:paraId="264BF8CE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4B94C330" w14:textId="77777777" w:rsidR="00D81E35" w:rsidRPr="00BA6D6F" w:rsidRDefault="00D81E35" w:rsidP="00E81D83">
            <w:pPr>
              <w:widowControl w:val="0"/>
              <w:shd w:val="clear" w:color="auto" w:fill="FFFFFF"/>
              <w:suppressAutoHyphens/>
              <w:spacing w:line="276" w:lineRule="auto"/>
              <w:ind w:left="305" w:right="38" w:hanging="30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Przednie lampy przeciwmgielne;</w:t>
            </w:r>
          </w:p>
          <w:p w14:paraId="2510E5CD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144CA964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3E051884" w14:textId="77777777" w:rsidTr="00E81D83">
        <w:tc>
          <w:tcPr>
            <w:tcW w:w="587" w:type="dxa"/>
            <w:shd w:val="clear" w:color="auto" w:fill="auto"/>
            <w:vAlign w:val="center"/>
          </w:tcPr>
          <w:p w14:paraId="2FD0D885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631" w:type="dxa"/>
            <w:gridSpan w:val="4"/>
            <w:shd w:val="clear" w:color="auto" w:fill="auto"/>
          </w:tcPr>
          <w:p w14:paraId="7A0F2601" w14:textId="77777777" w:rsidR="00D81E35" w:rsidRPr="00BA6D6F" w:rsidRDefault="00D81E35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ind w:left="305" w:hanging="305"/>
              <w:rPr>
                <w:b/>
              </w:rPr>
            </w:pPr>
            <w:r w:rsidRPr="00BA6D6F">
              <w:rPr>
                <w:b/>
              </w:rPr>
              <w:t>Pozostałe wymagania i wyposażenie</w:t>
            </w:r>
          </w:p>
          <w:p w14:paraId="3231DD57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05CA5338" w14:textId="77777777" w:rsidTr="00E81D83">
        <w:trPr>
          <w:trHeight w:val="1148"/>
        </w:trPr>
        <w:tc>
          <w:tcPr>
            <w:tcW w:w="587" w:type="dxa"/>
            <w:vMerge w:val="restart"/>
            <w:shd w:val="clear" w:color="auto" w:fill="auto"/>
            <w:vAlign w:val="center"/>
          </w:tcPr>
          <w:p w14:paraId="648A457C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  <w:r w:rsidRPr="00BA6D6F">
              <w:rPr>
                <w:rFonts w:ascii="Times New Roman" w:hAnsi="Times New Roman"/>
              </w:rPr>
              <w:t>2.6</w:t>
            </w:r>
          </w:p>
        </w:tc>
        <w:tc>
          <w:tcPr>
            <w:tcW w:w="5489" w:type="dxa"/>
            <w:shd w:val="clear" w:color="auto" w:fill="auto"/>
          </w:tcPr>
          <w:p w14:paraId="27989578" w14:textId="77777777" w:rsidR="00D81E35" w:rsidRPr="0015797C" w:rsidRDefault="00D81E35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15797C">
              <w:rPr>
                <w:rFonts w:ascii="Times New Roman" w:hAnsi="Times New Roman"/>
                <w:sz w:val="24"/>
              </w:rPr>
              <w:t>Pojazd powinien posiadać fabryczny zestaw narzędzi przewidzianych do wyposażenia pojazdu przez producenta podwozia;</w:t>
            </w:r>
          </w:p>
          <w:p w14:paraId="23AAD3E5" w14:textId="77777777" w:rsidR="00D81E35" w:rsidRPr="0015797C" w:rsidRDefault="00D81E35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4482" w:type="dxa"/>
            <w:shd w:val="clear" w:color="auto" w:fill="auto"/>
          </w:tcPr>
          <w:p w14:paraId="6B8FAD9D" w14:textId="77777777" w:rsidR="00D81E35" w:rsidRPr="0015797C" w:rsidRDefault="00D81E35" w:rsidP="00E81D83">
            <w:pPr>
              <w:spacing w:line="276" w:lineRule="auto"/>
              <w:ind w:left="305" w:hanging="305"/>
              <w:jc w:val="left"/>
              <w:rPr>
                <w:rFonts w:ascii="Times New Roman" w:hAnsi="Times New Roman"/>
                <w:sz w:val="24"/>
              </w:rPr>
            </w:pPr>
            <w:r w:rsidRPr="0015797C">
              <w:rPr>
                <w:rFonts w:ascii="Times New Roman" w:hAnsi="Times New Roman"/>
                <w:sz w:val="24"/>
              </w:rPr>
              <w:lastRenderedPageBreak/>
              <w:sym w:font="Wingdings" w:char="F0A8"/>
            </w:r>
            <w:r w:rsidRPr="0015797C">
              <w:rPr>
                <w:rFonts w:ascii="Times New Roman" w:hAnsi="Times New Roman"/>
                <w:sz w:val="24"/>
              </w:rPr>
              <w:t xml:space="preserve">  Pojazd posiada fabryczny zestaw narzędzi przewidzianych do </w:t>
            </w:r>
            <w:r w:rsidRPr="0015797C">
              <w:rPr>
                <w:rFonts w:ascii="Times New Roman" w:hAnsi="Times New Roman"/>
                <w:sz w:val="24"/>
              </w:rPr>
              <w:lastRenderedPageBreak/>
              <w:t>wyposażenia pojazdu przez producenta podwozia;</w:t>
            </w:r>
          </w:p>
          <w:p w14:paraId="02044D6F" w14:textId="77777777" w:rsidR="00D81E35" w:rsidRPr="0015797C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7A1B564A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153A3EB5" w14:textId="77777777" w:rsidTr="00E81D83">
        <w:trPr>
          <w:trHeight w:val="70"/>
        </w:trPr>
        <w:tc>
          <w:tcPr>
            <w:tcW w:w="587" w:type="dxa"/>
            <w:vMerge/>
            <w:shd w:val="clear" w:color="auto" w:fill="auto"/>
            <w:vAlign w:val="center"/>
          </w:tcPr>
          <w:p w14:paraId="3DE738FA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6A819A0C" w14:textId="77777777" w:rsidR="00D81E35" w:rsidRPr="0015797C" w:rsidRDefault="00D81E35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contextualSpacing/>
              <w:jc w:val="both"/>
            </w:pPr>
            <w:r w:rsidRPr="0015797C">
              <w:t xml:space="preserve"> Pojazd powinien posiadać apteczkę, gaśnicę proszkowa o masie 1 kg (przewożoną w pojeździe), trójkąt ostrzegawczy;</w:t>
            </w:r>
          </w:p>
          <w:p w14:paraId="08FFA64A" w14:textId="77777777" w:rsidR="00D81E35" w:rsidRPr="0015797C" w:rsidRDefault="00D81E35" w:rsidP="00E81D83">
            <w:pPr>
              <w:spacing w:line="276" w:lineRule="auto"/>
              <w:ind w:left="85"/>
              <w:rPr>
                <w:rFonts w:ascii="Times New Roman" w:hAnsi="Times New Roman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529B15E3" w14:textId="77777777" w:rsidR="00D81E35" w:rsidRPr="0015797C" w:rsidRDefault="00D81E35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ind w:left="305" w:hanging="305"/>
              <w:contextualSpacing/>
            </w:pPr>
            <w:r w:rsidRPr="0015797C">
              <w:sym w:font="Wingdings" w:char="F0A8"/>
            </w:r>
            <w:r w:rsidRPr="0015797C">
              <w:t xml:space="preserve">  Pojazd posiada  apteczkę, gaśnicę proszkowa o masie 1 kg (przewożoną w pojeździe), trójkąt ostrzegawczy;</w:t>
            </w:r>
          </w:p>
          <w:p w14:paraId="22A3775D" w14:textId="77777777" w:rsidR="00D81E35" w:rsidRPr="0015797C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7426F2B7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2BB79243" w14:textId="77777777" w:rsidTr="00E81D83">
        <w:trPr>
          <w:trHeight w:val="1143"/>
        </w:trPr>
        <w:tc>
          <w:tcPr>
            <w:tcW w:w="587" w:type="dxa"/>
            <w:vMerge/>
            <w:shd w:val="clear" w:color="auto" w:fill="auto"/>
            <w:vAlign w:val="center"/>
          </w:tcPr>
          <w:p w14:paraId="768472B4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52315222" w14:textId="77777777" w:rsidR="00D81E35" w:rsidRPr="0015797C" w:rsidRDefault="00D81E35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contextualSpacing/>
              <w:jc w:val="both"/>
            </w:pPr>
            <w:r w:rsidRPr="0015797C">
              <w:t>Pojazd winien posiadać podnośnik umożliwiający podniesienie pojazdu w celu wymiany kół wraz z niezbędnymi kluczami;</w:t>
            </w:r>
          </w:p>
          <w:p w14:paraId="4928CE2C" w14:textId="77777777" w:rsidR="00D81E35" w:rsidRPr="0015797C" w:rsidRDefault="00D81E35" w:rsidP="00E81D83">
            <w:pPr>
              <w:spacing w:line="276" w:lineRule="auto"/>
              <w:ind w:left="85"/>
              <w:rPr>
                <w:rFonts w:ascii="Times New Roman" w:hAnsi="Times New Roman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3D7A566F" w14:textId="77777777" w:rsidR="00D81E35" w:rsidRPr="0015797C" w:rsidRDefault="00D81E35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ind w:left="305" w:hanging="305"/>
              <w:contextualSpacing/>
            </w:pPr>
            <w:r w:rsidRPr="0015797C">
              <w:sym w:font="Wingdings" w:char="F0A8"/>
            </w:r>
            <w:r w:rsidRPr="0015797C">
              <w:t xml:space="preserve"> Pojazd posiada podnośnik umożliwiający podniesienie pojazdu w celu wymiany kół wraz z niezbędnymi kluczami;</w:t>
            </w:r>
          </w:p>
          <w:p w14:paraId="1952C21C" w14:textId="77777777" w:rsidR="00D81E35" w:rsidRPr="0015797C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16ED6139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7C5CEC94" w14:textId="77777777" w:rsidTr="00E81D83">
        <w:trPr>
          <w:trHeight w:val="1143"/>
        </w:trPr>
        <w:tc>
          <w:tcPr>
            <w:tcW w:w="587" w:type="dxa"/>
            <w:vMerge/>
            <w:shd w:val="clear" w:color="auto" w:fill="auto"/>
            <w:vAlign w:val="center"/>
          </w:tcPr>
          <w:p w14:paraId="3C72E3EA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1E9E5E1A" w14:textId="77777777" w:rsidR="00D81E35" w:rsidRPr="0015797C" w:rsidRDefault="00D81E35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contextualSpacing/>
              <w:jc w:val="both"/>
            </w:pPr>
            <w:r w:rsidRPr="0015797C">
              <w:t>Pojazd winien posiadać instrukcję obsługi pojazdu i zamontowanego wyposażenia w języku polskim;</w:t>
            </w:r>
          </w:p>
          <w:p w14:paraId="3C8CD9F8" w14:textId="77777777" w:rsidR="00D81E35" w:rsidRPr="0015797C" w:rsidRDefault="00D81E35" w:rsidP="00E81D83">
            <w:pPr>
              <w:spacing w:line="276" w:lineRule="auto"/>
              <w:ind w:left="85"/>
              <w:rPr>
                <w:rFonts w:ascii="Times New Roman" w:hAnsi="Times New Roman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0292E6B9" w14:textId="77777777" w:rsidR="00D81E35" w:rsidRPr="0015797C" w:rsidRDefault="00D81E35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ind w:left="305" w:hanging="305"/>
              <w:contextualSpacing/>
            </w:pPr>
            <w:r w:rsidRPr="0015797C">
              <w:sym w:font="Wingdings" w:char="F0A8"/>
            </w:r>
            <w:r w:rsidRPr="0015797C">
              <w:t xml:space="preserve">  Pojazd posiada instrukcję obsługi pojazdu i zamontowanego wyposażenia w języku polskim;</w:t>
            </w:r>
          </w:p>
          <w:p w14:paraId="58AA02B3" w14:textId="77777777" w:rsidR="00D81E35" w:rsidRPr="0015797C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D366F6A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681485F8" w14:textId="77777777" w:rsidTr="00E81D83">
        <w:trPr>
          <w:trHeight w:val="1143"/>
        </w:trPr>
        <w:tc>
          <w:tcPr>
            <w:tcW w:w="587" w:type="dxa"/>
            <w:vMerge/>
            <w:shd w:val="clear" w:color="auto" w:fill="auto"/>
            <w:vAlign w:val="center"/>
          </w:tcPr>
          <w:p w14:paraId="13ECD704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000161A4" w14:textId="77777777" w:rsidR="00D81E35" w:rsidRPr="0015797C" w:rsidRDefault="00D81E35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contextualSpacing/>
              <w:jc w:val="both"/>
            </w:pPr>
            <w:r w:rsidRPr="0015797C">
              <w:t>Pojazd winien posiadać komplet dokumentów niezbędnych do rejestracji pojazdu;</w:t>
            </w:r>
          </w:p>
          <w:p w14:paraId="500B71FF" w14:textId="77777777" w:rsidR="00D81E35" w:rsidRPr="0015797C" w:rsidRDefault="00D81E35" w:rsidP="00E81D83">
            <w:pPr>
              <w:spacing w:line="276" w:lineRule="auto"/>
              <w:ind w:left="85"/>
              <w:rPr>
                <w:rFonts w:ascii="Times New Roman" w:hAnsi="Times New Roman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62211DED" w14:textId="77777777" w:rsidR="00D81E35" w:rsidRPr="0015797C" w:rsidRDefault="00D81E35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ind w:left="305" w:hanging="305"/>
              <w:contextualSpacing/>
            </w:pPr>
            <w:r w:rsidRPr="0015797C">
              <w:sym w:font="Wingdings" w:char="F0A8"/>
            </w:r>
            <w:r w:rsidRPr="0015797C">
              <w:t xml:space="preserve">  Pojazd posiada komplet dokumentów niezbędnych do rejestracji pojazdu;</w:t>
            </w:r>
          </w:p>
          <w:p w14:paraId="2B85F014" w14:textId="77777777" w:rsidR="00D81E35" w:rsidRPr="0015797C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4C580715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D81E35" w:rsidRPr="00BA6D6F" w14:paraId="697BD7B7" w14:textId="77777777" w:rsidTr="00E81D83">
        <w:trPr>
          <w:trHeight w:val="1555"/>
        </w:trPr>
        <w:tc>
          <w:tcPr>
            <w:tcW w:w="587" w:type="dxa"/>
            <w:vMerge/>
            <w:shd w:val="clear" w:color="auto" w:fill="auto"/>
            <w:vAlign w:val="center"/>
          </w:tcPr>
          <w:p w14:paraId="76647706" w14:textId="77777777" w:rsidR="00D81E35" w:rsidRPr="00BA6D6F" w:rsidRDefault="00D81E35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07370BA8" w14:textId="77777777" w:rsidR="00D81E35" w:rsidRPr="00791A2C" w:rsidRDefault="00D81E35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</w:pPr>
            <w:r w:rsidRPr="00791A2C">
              <w:t>Przekazanie pojazdu:</w:t>
            </w:r>
          </w:p>
          <w:p w14:paraId="65C6E3DA" w14:textId="77777777" w:rsidR="00D81E35" w:rsidRPr="00791A2C" w:rsidRDefault="00D81E35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  <w:rPr>
                <w:color w:val="231F20"/>
              </w:rPr>
            </w:pPr>
            <w:r w:rsidRPr="00791A2C">
              <w:rPr>
                <w:color w:val="231F20"/>
              </w:rPr>
              <w:t xml:space="preserve">Wykonawca zawiadomi Zamawiającego pisemnie lub w formie wiadomości elektronicznej (e-mail), z co najmniej 7 - dniowym wyprzedzeniem o dacie możliwości odbioru pojazdu. </w:t>
            </w:r>
          </w:p>
          <w:p w14:paraId="1A200866" w14:textId="77777777" w:rsidR="00D81E35" w:rsidRPr="00791A2C" w:rsidRDefault="00D81E35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</w:pPr>
            <w:r w:rsidRPr="00791A2C">
              <w:rPr>
                <w:color w:val="231F20"/>
              </w:rPr>
              <w:t xml:space="preserve">Odległość miejsca odbioru samochodu od siedziby Zamawiającego musi znajdować się na terenie RP i nie może być większa niż 100 km. </w:t>
            </w:r>
          </w:p>
          <w:p w14:paraId="59EF019A" w14:textId="77777777" w:rsidR="00D81E35" w:rsidRPr="00791A2C" w:rsidRDefault="00D81E35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</w:pPr>
          </w:p>
          <w:p w14:paraId="411D54E6" w14:textId="77777777" w:rsidR="00D81E35" w:rsidRPr="00BA6D6F" w:rsidRDefault="00D81E35" w:rsidP="00E81D83">
            <w:pPr>
              <w:spacing w:line="276" w:lineRule="auto"/>
              <w:ind w:left="85"/>
              <w:rPr>
                <w:rFonts w:ascii="Times New Roman" w:hAnsi="Times New Roman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1D4EE13C" w14:textId="77777777" w:rsidR="00D81E35" w:rsidRPr="00791A2C" w:rsidRDefault="00D81E35" w:rsidP="00E81D83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="Times New Roman" w:hAnsi="Times New Roman"/>
                <w:color w:val="231F20"/>
                <w:sz w:val="24"/>
              </w:rPr>
            </w:pPr>
            <w:r w:rsidRPr="00791A2C">
              <w:rPr>
                <w:rFonts w:ascii="Times New Roman" w:hAnsi="Times New Roman"/>
                <w:sz w:val="24"/>
              </w:rPr>
              <w:lastRenderedPageBreak/>
              <w:sym w:font="Wingdings" w:char="F0A8"/>
            </w:r>
            <w:r w:rsidRPr="00791A2C">
              <w:rPr>
                <w:rFonts w:ascii="Times New Roman" w:hAnsi="Times New Roman"/>
                <w:sz w:val="24"/>
              </w:rPr>
              <w:t xml:space="preserve">  </w:t>
            </w:r>
            <w:r w:rsidRPr="00791A2C">
              <w:rPr>
                <w:rFonts w:ascii="Times New Roman" w:hAnsi="Times New Roman"/>
                <w:color w:val="231F20"/>
                <w:sz w:val="24"/>
              </w:rPr>
              <w:t xml:space="preserve">zawiadomię Zamawiającego pisemnie lub w formie wiadomości elektronicznej (e-mail), z co najmniej 7 - dniowym wyprzedzeniem o dacie możliwości odbioru pojazdu. </w:t>
            </w:r>
          </w:p>
          <w:p w14:paraId="762380ED" w14:textId="77777777" w:rsidR="00D81E35" w:rsidRPr="00791A2C" w:rsidRDefault="00D81E35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ind w:left="268" w:hanging="268"/>
              <w:jc w:val="both"/>
            </w:pPr>
            <w:r w:rsidRPr="00791A2C">
              <w:sym w:font="Wingdings" w:char="F0A8"/>
            </w:r>
            <w:r w:rsidRPr="00791A2C">
              <w:t xml:space="preserve"> o</w:t>
            </w:r>
            <w:r w:rsidRPr="00791A2C">
              <w:rPr>
                <w:color w:val="231F20"/>
              </w:rPr>
              <w:t xml:space="preserve">dległość miejsca odbioru samochodu od siedziby Zamawiającego znajduje się na terenie RP i nie jest większa niż 100 km. </w:t>
            </w:r>
          </w:p>
          <w:p w14:paraId="4B1604E6" w14:textId="77777777" w:rsidR="00D81E35" w:rsidRPr="00791A2C" w:rsidRDefault="00D81E35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ind w:left="268" w:hanging="268"/>
            </w:pPr>
          </w:p>
          <w:p w14:paraId="26C6CEB0" w14:textId="77777777" w:rsidR="00D81E35" w:rsidRPr="00BA6D6F" w:rsidRDefault="00D81E35" w:rsidP="00E81D83">
            <w:pPr>
              <w:shd w:val="clear" w:color="auto" w:fill="FFFFFF"/>
              <w:spacing w:line="276" w:lineRule="auto"/>
              <w:ind w:left="305" w:right="29" w:hanging="305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gridSpan w:val="2"/>
          </w:tcPr>
          <w:p w14:paraId="33F3F554" w14:textId="77777777" w:rsidR="00D81E35" w:rsidRPr="00791A2C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color w:val="231F20"/>
                <w:sz w:val="24"/>
              </w:rPr>
            </w:pPr>
            <w:r w:rsidRPr="00791A2C">
              <w:rPr>
                <w:rFonts w:ascii="Times New Roman" w:hAnsi="Times New Roman"/>
                <w:color w:val="231F20"/>
                <w:sz w:val="24"/>
              </w:rPr>
              <w:lastRenderedPageBreak/>
              <w:t>Odległość miejsca odbioru samochodu od siedziby Zamawiającego wynosi …. km</w:t>
            </w:r>
          </w:p>
          <w:p w14:paraId="3117649E" w14:textId="77777777" w:rsidR="00D81E35" w:rsidRPr="00BA6D6F" w:rsidRDefault="00D81E35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  <w:r w:rsidRPr="00791A2C">
              <w:rPr>
                <w:rFonts w:ascii="Times New Roman" w:hAnsi="Times New Roman"/>
                <w:spacing w:val="-2"/>
                <w:sz w:val="24"/>
              </w:rPr>
              <w:t>(adres miejsca odbioru: ………..)</w:t>
            </w:r>
          </w:p>
        </w:tc>
      </w:tr>
    </w:tbl>
    <w:p w14:paraId="4F0F6AE9" w14:textId="77777777" w:rsidR="00D81E35" w:rsidRPr="00BA6D6F" w:rsidRDefault="00D81E35" w:rsidP="00D81E35">
      <w:pPr>
        <w:rPr>
          <w:rFonts w:ascii="Times New Roman" w:hAnsi="Times New Roman"/>
          <w:b/>
          <w:sz w:val="18"/>
        </w:rPr>
      </w:pPr>
    </w:p>
    <w:p w14:paraId="1D8547E9" w14:textId="77777777" w:rsidR="00D81E35" w:rsidRPr="00BA6D6F" w:rsidRDefault="00D81E35" w:rsidP="00D81E35">
      <w:pPr>
        <w:rPr>
          <w:rFonts w:ascii="Times New Roman" w:hAnsi="Times New Roman"/>
          <w:b/>
          <w:sz w:val="24"/>
        </w:rPr>
      </w:pPr>
      <w:r w:rsidRPr="00BA6D6F">
        <w:rPr>
          <w:rFonts w:ascii="Times New Roman" w:hAnsi="Times New Roman"/>
          <w:b/>
          <w:sz w:val="24"/>
        </w:rPr>
        <w:t xml:space="preserve">WSZYSTKIE WIERSZE MUSZĄ BYĆ WYPEŁNIONE PRZEZ WYKONAWCĘ </w:t>
      </w:r>
    </w:p>
    <w:p w14:paraId="1D247244" w14:textId="77777777" w:rsidR="00D81E35" w:rsidRPr="00BA6D6F" w:rsidRDefault="00D81E35" w:rsidP="00D81E35">
      <w:pPr>
        <w:spacing w:line="276" w:lineRule="auto"/>
        <w:ind w:right="-32"/>
        <w:rPr>
          <w:rFonts w:ascii="Times New Roman" w:hAnsi="Times New Roman"/>
          <w:b/>
          <w:sz w:val="24"/>
        </w:rPr>
      </w:pPr>
      <w:r w:rsidRPr="00BA6D6F">
        <w:rPr>
          <w:rFonts w:ascii="Times New Roman" w:hAnsi="Times New Roman"/>
          <w:b/>
          <w:sz w:val="24"/>
        </w:rPr>
        <w:t>W przypadku zaoferowania sprzętu równoważnego do opisanego, Wykonawca ma obowiązek wykazać, że oferowany pojazd lub element wyposażenia posiada parametry co najmniej równoważne z wymaganymi.</w:t>
      </w:r>
    </w:p>
    <w:p w14:paraId="1A404C29" w14:textId="77777777" w:rsidR="00D81E35" w:rsidRPr="00BA6D6F" w:rsidRDefault="00D81E35" w:rsidP="00D81E35">
      <w:pPr>
        <w:spacing w:line="276" w:lineRule="auto"/>
        <w:rPr>
          <w:rFonts w:ascii="Times New Roman" w:hAnsi="Times New Roman"/>
          <w:b/>
          <w:sz w:val="24"/>
        </w:rPr>
      </w:pPr>
      <w:r w:rsidRPr="00BA6D6F">
        <w:rPr>
          <w:rFonts w:ascii="Times New Roman" w:hAnsi="Times New Roman"/>
          <w:b/>
          <w:sz w:val="24"/>
        </w:rPr>
        <w:t xml:space="preserve">UWAGA !             </w:t>
      </w:r>
    </w:p>
    <w:p w14:paraId="2FB66FE0" w14:textId="77777777" w:rsidR="00D81E35" w:rsidRPr="00BA6D6F" w:rsidRDefault="00D81E35" w:rsidP="00D81E35">
      <w:pPr>
        <w:spacing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Wykonawca w kolumnie 3 zaznacza wszystkie minimalne wymagania określone przez Zamawiającego.</w:t>
      </w:r>
      <w:r w:rsidRPr="00BA6D6F">
        <w:rPr>
          <w:rFonts w:ascii="Times New Roman" w:hAnsi="Times New Roman"/>
          <w:b/>
          <w:sz w:val="24"/>
        </w:rPr>
        <w:t xml:space="preserve">  </w:t>
      </w:r>
    </w:p>
    <w:p w14:paraId="04EEB9F2" w14:textId="77777777" w:rsidR="00D81E35" w:rsidRPr="00BA6D6F" w:rsidRDefault="00D81E35" w:rsidP="00D81E35">
      <w:pPr>
        <w:spacing w:line="276" w:lineRule="auto"/>
        <w:rPr>
          <w:rFonts w:ascii="Times New Roman" w:hAnsi="Times New Roman"/>
          <w:b/>
          <w:sz w:val="24"/>
          <w:u w:val="single"/>
        </w:rPr>
      </w:pPr>
      <w:r w:rsidRPr="00BA6D6F">
        <w:rPr>
          <w:rFonts w:ascii="Times New Roman" w:hAnsi="Times New Roman"/>
          <w:b/>
          <w:sz w:val="24"/>
          <w:u w:val="single"/>
        </w:rPr>
        <w:t xml:space="preserve">Wykonawca w kolumnie </w:t>
      </w:r>
      <w:r>
        <w:rPr>
          <w:rFonts w:ascii="Times New Roman" w:hAnsi="Times New Roman"/>
          <w:b/>
          <w:sz w:val="24"/>
          <w:u w:val="single"/>
        </w:rPr>
        <w:t>4</w:t>
      </w:r>
      <w:r w:rsidRPr="00BA6D6F">
        <w:rPr>
          <w:rFonts w:ascii="Times New Roman" w:hAnsi="Times New Roman"/>
          <w:b/>
          <w:sz w:val="24"/>
          <w:u w:val="single"/>
        </w:rPr>
        <w:t xml:space="preserve"> wpisuje wszystkie </w:t>
      </w:r>
      <w:r>
        <w:rPr>
          <w:rFonts w:ascii="Times New Roman" w:hAnsi="Times New Roman"/>
          <w:b/>
          <w:sz w:val="24"/>
          <w:u w:val="single"/>
        </w:rPr>
        <w:t xml:space="preserve">wskazane </w:t>
      </w:r>
      <w:r w:rsidRPr="00BA6D6F">
        <w:rPr>
          <w:rFonts w:ascii="Times New Roman" w:hAnsi="Times New Roman"/>
          <w:b/>
          <w:sz w:val="24"/>
          <w:u w:val="single"/>
        </w:rPr>
        <w:t xml:space="preserve">parametry i </w:t>
      </w:r>
      <w:r>
        <w:rPr>
          <w:rFonts w:ascii="Times New Roman" w:hAnsi="Times New Roman"/>
          <w:b/>
          <w:sz w:val="24"/>
          <w:u w:val="single"/>
        </w:rPr>
        <w:t xml:space="preserve">ewentualnie </w:t>
      </w:r>
      <w:r w:rsidRPr="00BA6D6F">
        <w:rPr>
          <w:rFonts w:ascii="Times New Roman" w:hAnsi="Times New Roman"/>
          <w:b/>
          <w:sz w:val="24"/>
          <w:u w:val="single"/>
        </w:rPr>
        <w:t xml:space="preserve">szczegółowy opis oferowanego sprzętu i wyposażenia </w:t>
      </w:r>
    </w:p>
    <w:p w14:paraId="55603D06" w14:textId="77777777" w:rsidR="00D81E35" w:rsidRPr="00BA6D6F" w:rsidRDefault="00D81E35" w:rsidP="00D81E35">
      <w:pPr>
        <w:rPr>
          <w:rFonts w:ascii="Times New Roman" w:hAnsi="Times New Roman"/>
          <w:b/>
        </w:rPr>
      </w:pPr>
    </w:p>
    <w:p w14:paraId="6811ED4A" w14:textId="77777777" w:rsidR="00D81E35" w:rsidRPr="00BA6D6F" w:rsidRDefault="00D81E35" w:rsidP="00D81E35">
      <w:pPr>
        <w:rPr>
          <w:rFonts w:ascii="Times New Roman" w:hAnsi="Times New Roman"/>
          <w:sz w:val="18"/>
          <w:szCs w:val="18"/>
        </w:rPr>
      </w:pPr>
      <w:r w:rsidRPr="00BA6D6F">
        <w:rPr>
          <w:rFonts w:ascii="Times New Roman" w:hAnsi="Times New Roman"/>
          <w:sz w:val="18"/>
          <w:szCs w:val="18"/>
        </w:rPr>
        <w:t>…………………………………………….</w:t>
      </w:r>
    </w:p>
    <w:p w14:paraId="12C90F1F" w14:textId="77777777" w:rsidR="00D81E35" w:rsidRPr="00BA6D6F" w:rsidRDefault="00D81E35" w:rsidP="00D81E35">
      <w:pPr>
        <w:rPr>
          <w:rFonts w:ascii="Times New Roman" w:hAnsi="Times New Roman"/>
          <w:i/>
          <w:iCs/>
          <w:sz w:val="18"/>
          <w:szCs w:val="18"/>
        </w:rPr>
      </w:pPr>
      <w:r w:rsidRPr="00BA6D6F">
        <w:rPr>
          <w:rFonts w:ascii="Times New Roman" w:hAnsi="Times New Roman"/>
          <w:i/>
          <w:iCs/>
          <w:sz w:val="18"/>
          <w:szCs w:val="18"/>
        </w:rPr>
        <w:t xml:space="preserve">                     miejscowość, data/</w:t>
      </w:r>
    </w:p>
    <w:p w14:paraId="4655C691" w14:textId="77777777" w:rsidR="00D81E35" w:rsidRPr="00BA6D6F" w:rsidRDefault="00D81E35" w:rsidP="00D81E35">
      <w:pPr>
        <w:rPr>
          <w:rFonts w:ascii="Times New Roman" w:hAnsi="Times New Roman"/>
          <w:sz w:val="18"/>
        </w:rPr>
      </w:pPr>
    </w:p>
    <w:p w14:paraId="223B404E" w14:textId="77777777" w:rsidR="00D81E35" w:rsidRDefault="00D81E35" w:rsidP="00D81E35">
      <w:pPr>
        <w:pStyle w:val="Tekstpodstawowywcity"/>
        <w:spacing w:line="276" w:lineRule="auto"/>
        <w:ind w:left="5664"/>
        <w:rPr>
          <w:szCs w:val="24"/>
        </w:rPr>
      </w:pPr>
      <w:r w:rsidRPr="00BA6D6F">
        <w:rPr>
          <w:szCs w:val="24"/>
        </w:rPr>
        <w:t xml:space="preserve">........................................................                                                                                               </w:t>
      </w:r>
    </w:p>
    <w:p w14:paraId="63AF8C41" w14:textId="60A482D0" w:rsidR="00D81E35" w:rsidRPr="00BA6D6F" w:rsidRDefault="00D81E35" w:rsidP="00D81E35">
      <w:pPr>
        <w:pStyle w:val="Tekstpodstawowywcity"/>
        <w:spacing w:line="276" w:lineRule="auto"/>
        <w:ind w:left="5664"/>
        <w:rPr>
          <w:szCs w:val="24"/>
        </w:rPr>
      </w:pPr>
      <w:r w:rsidRPr="00BA6D6F">
        <w:rPr>
          <w:szCs w:val="24"/>
        </w:rPr>
        <w:t xml:space="preserve"> </w:t>
      </w:r>
      <w:r w:rsidRPr="00BA6D6F">
        <w:rPr>
          <w:i/>
          <w:iCs/>
          <w:sz w:val="18"/>
          <w:szCs w:val="18"/>
        </w:rPr>
        <w:t>P</w:t>
      </w:r>
      <w:r w:rsidRPr="00BA6D6F">
        <w:rPr>
          <w:i/>
          <w:iCs/>
          <w:sz w:val="18"/>
          <w:szCs w:val="18"/>
          <w:lang w:eastAsia="zh-CN"/>
        </w:rPr>
        <w:t>odp</w:t>
      </w:r>
      <w:r w:rsidRPr="00BA6D6F">
        <w:rPr>
          <w:i/>
          <w:sz w:val="18"/>
          <w:szCs w:val="18"/>
          <w:lang w:eastAsia="zh-CN"/>
        </w:rPr>
        <w:t>isy osób uprawnionych do reprezentowania Wykonawcy – zgodnie z danymi wynikającymi z właściwego rejestru/ewidencji, odpowiednio dla danego Wykonawcy</w:t>
      </w:r>
      <w:r w:rsidRPr="00BA6D6F">
        <w:rPr>
          <w:i/>
          <w:szCs w:val="24"/>
          <w:lang w:eastAsia="zh-CN"/>
        </w:rPr>
        <w:t xml:space="preserve">  </w:t>
      </w:r>
    </w:p>
    <w:p w14:paraId="6339C322" w14:textId="77777777" w:rsidR="00853EC3" w:rsidRDefault="00853EC3"/>
    <w:sectPr w:rsidR="00853EC3" w:rsidSect="00D81E35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80572" w14:textId="77777777" w:rsidR="00D81E35" w:rsidRDefault="00D81E35" w:rsidP="00D81E35">
      <w:pPr>
        <w:spacing w:line="240" w:lineRule="auto"/>
      </w:pPr>
      <w:r>
        <w:separator/>
      </w:r>
    </w:p>
  </w:endnote>
  <w:endnote w:type="continuationSeparator" w:id="0">
    <w:p w14:paraId="36BA26AD" w14:textId="77777777" w:rsidR="00D81E35" w:rsidRDefault="00D81E35" w:rsidP="00D81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FD902" w14:textId="77777777" w:rsidR="00D81E35" w:rsidRDefault="00D81E35" w:rsidP="00D81E35">
      <w:pPr>
        <w:spacing w:line="240" w:lineRule="auto"/>
      </w:pPr>
      <w:r>
        <w:separator/>
      </w:r>
    </w:p>
  </w:footnote>
  <w:footnote w:type="continuationSeparator" w:id="0">
    <w:p w14:paraId="1978330A" w14:textId="77777777" w:rsidR="00D81E35" w:rsidRDefault="00D81E35" w:rsidP="00D81E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96B11" w14:textId="77777777" w:rsidR="00D81E35" w:rsidRDefault="00D81E35" w:rsidP="00D81E35">
    <w:pPr>
      <w:pStyle w:val="Nagwek"/>
      <w:jc w:val="right"/>
      <w:rPr>
        <w:rFonts w:ascii="Times New Roman" w:hAnsi="Times New Roman"/>
        <w:bCs/>
        <w:i/>
        <w:iCs/>
        <w:sz w:val="18"/>
        <w:szCs w:val="18"/>
      </w:rPr>
    </w:pPr>
    <w:r w:rsidRPr="000A2C63">
      <w:rPr>
        <w:rFonts w:ascii="Times New Roman" w:hAnsi="Times New Roman"/>
        <w:i/>
        <w:iCs/>
        <w:sz w:val="18"/>
        <w:szCs w:val="18"/>
      </w:rPr>
      <w:t xml:space="preserve">Załącznik nr 1a do Formularza ofertowego - </w:t>
    </w:r>
    <w:r w:rsidRPr="000A2C63">
      <w:rPr>
        <w:rFonts w:ascii="Times New Roman" w:hAnsi="Times New Roman"/>
        <w:bCs/>
        <w:i/>
        <w:iCs/>
        <w:sz w:val="18"/>
        <w:szCs w:val="18"/>
      </w:rPr>
      <w:t xml:space="preserve">Specyfikacja </w:t>
    </w:r>
    <w:r>
      <w:rPr>
        <w:rFonts w:ascii="Times New Roman" w:hAnsi="Times New Roman"/>
        <w:bCs/>
        <w:i/>
        <w:iCs/>
        <w:sz w:val="18"/>
        <w:szCs w:val="18"/>
      </w:rPr>
      <w:t>samochodu</w:t>
    </w:r>
    <w:r w:rsidRPr="000A2C63">
      <w:rPr>
        <w:rFonts w:ascii="Times New Roman" w:hAnsi="Times New Roman"/>
        <w:bCs/>
        <w:i/>
        <w:iCs/>
        <w:sz w:val="18"/>
        <w:szCs w:val="18"/>
      </w:rPr>
      <w:t xml:space="preserve"> oferowan</w:t>
    </w:r>
    <w:r>
      <w:rPr>
        <w:rFonts w:ascii="Times New Roman" w:hAnsi="Times New Roman"/>
        <w:bCs/>
        <w:i/>
        <w:iCs/>
        <w:sz w:val="18"/>
        <w:szCs w:val="18"/>
      </w:rPr>
      <w:t>ego</w:t>
    </w:r>
    <w:r w:rsidRPr="000A2C63">
      <w:rPr>
        <w:rFonts w:ascii="Times New Roman" w:hAnsi="Times New Roman"/>
        <w:bCs/>
        <w:i/>
        <w:iCs/>
        <w:sz w:val="18"/>
        <w:szCs w:val="18"/>
      </w:rPr>
      <w:t xml:space="preserve"> przez Wykonawcę</w:t>
    </w:r>
  </w:p>
  <w:p w14:paraId="3D3D4504" w14:textId="77777777" w:rsidR="00D81E35" w:rsidRPr="000A2C63" w:rsidRDefault="00D81E35" w:rsidP="00D81E35">
    <w:pPr>
      <w:pStyle w:val="Nagwek"/>
      <w:jc w:val="right"/>
      <w:rPr>
        <w:rFonts w:ascii="Times New Roman" w:hAnsi="Times New Roman"/>
        <w:i/>
        <w:iCs/>
        <w:sz w:val="18"/>
        <w:szCs w:val="18"/>
      </w:rPr>
    </w:pPr>
    <w:r>
      <w:rPr>
        <w:rFonts w:ascii="Times New Roman" w:hAnsi="Times New Roman"/>
        <w:bCs/>
        <w:i/>
        <w:iCs/>
        <w:sz w:val="18"/>
        <w:szCs w:val="18"/>
      </w:rPr>
      <w:t>CZĘŚĆ 4</w:t>
    </w:r>
  </w:p>
  <w:p w14:paraId="78E302B4" w14:textId="77777777" w:rsidR="00D81E35" w:rsidRDefault="00D81E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87FA2"/>
    <w:multiLevelType w:val="multilevel"/>
    <w:tmpl w:val="F006B4BC"/>
    <w:styleLink w:val="StylKonspektynumerowan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5144288"/>
    <w:multiLevelType w:val="multilevel"/>
    <w:tmpl w:val="AD0EA286"/>
    <w:lvl w:ilvl="0">
      <w:start w:val="1"/>
      <w:numFmt w:val="decimal"/>
      <w:pStyle w:val="Nagwek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851" w:firstLine="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5EF65E2C"/>
    <w:multiLevelType w:val="hybridMultilevel"/>
    <w:tmpl w:val="940C29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27F29"/>
    <w:multiLevelType w:val="multilevel"/>
    <w:tmpl w:val="1E0E75BC"/>
    <w:styleLink w:val="StylNumer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/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sz w:val="22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35"/>
    <w:rsid w:val="00853EC3"/>
    <w:rsid w:val="00D8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91299"/>
  <w15:chartTrackingRefBased/>
  <w15:docId w15:val="{8B9BE8A7-F408-4A3A-B370-DF4D5554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35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1E35"/>
    <w:pPr>
      <w:keepNext/>
      <w:numPr>
        <w:numId w:val="1"/>
      </w:numPr>
      <w:spacing w:before="240" w:after="60"/>
      <w:outlineLvl w:val="0"/>
    </w:pPr>
    <w:rPr>
      <w:rFonts w:ascii="Times New Roman" w:hAnsi="Times New Roman" w:cs="Arial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D81E35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D81E35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81E35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81E3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81E3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D81E35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gwek8">
    <w:name w:val="heading 8"/>
    <w:basedOn w:val="Normalny"/>
    <w:next w:val="Normalny"/>
    <w:link w:val="Nagwek8Znak"/>
    <w:qFormat/>
    <w:rsid w:val="00D81E35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gwek9">
    <w:name w:val="heading 9"/>
    <w:basedOn w:val="Normalny"/>
    <w:next w:val="Normalny"/>
    <w:link w:val="Nagwek9Znak"/>
    <w:qFormat/>
    <w:rsid w:val="00D81E35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1E35"/>
    <w:rPr>
      <w:rFonts w:ascii="Times New Roman" w:eastAsia="Times New Roman" w:hAnsi="Times New Roman" w:cs="Arial"/>
      <w:b/>
      <w:bCs/>
      <w:caps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81E35"/>
    <w:rPr>
      <w:rFonts w:ascii="Arial" w:eastAsia="Times New Roman" w:hAnsi="Arial" w:cs="Arial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81E3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81E3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81E35"/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81E3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81E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81E3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81E35"/>
    <w:rPr>
      <w:rFonts w:ascii="Arial" w:eastAsia="Times New Roman" w:hAnsi="Arial" w:cs="Arial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D81E35"/>
    <w:rPr>
      <w:szCs w:val="22"/>
    </w:rPr>
  </w:style>
  <w:style w:type="paragraph" w:styleId="Spistreci2">
    <w:name w:val="toc 2"/>
    <w:basedOn w:val="Normalny"/>
    <w:next w:val="Normalny"/>
    <w:autoRedefine/>
    <w:uiPriority w:val="39"/>
    <w:rsid w:val="00D81E35"/>
    <w:pPr>
      <w:ind w:left="220"/>
    </w:pPr>
  </w:style>
  <w:style w:type="character" w:styleId="Hipercze">
    <w:name w:val="Hyperlink"/>
    <w:uiPriority w:val="99"/>
    <w:rsid w:val="00D81E35"/>
    <w:rPr>
      <w:color w:val="0000FF"/>
      <w:u w:val="single"/>
    </w:rPr>
  </w:style>
  <w:style w:type="paragraph" w:customStyle="1" w:styleId="Spis-nagwek">
    <w:name w:val="Spis - nagłówek"/>
    <w:basedOn w:val="Normalny"/>
    <w:rsid w:val="00D81E35"/>
    <w:pPr>
      <w:spacing w:before="240" w:after="60"/>
    </w:pPr>
    <w:rPr>
      <w:b/>
      <w:caps/>
      <w:sz w:val="28"/>
      <w:szCs w:val="36"/>
    </w:rPr>
  </w:style>
  <w:style w:type="paragraph" w:styleId="Stopka">
    <w:name w:val="footer"/>
    <w:basedOn w:val="Normalny"/>
    <w:link w:val="StopkaZnak"/>
    <w:uiPriority w:val="99"/>
    <w:rsid w:val="00D81E35"/>
    <w:pPr>
      <w:tabs>
        <w:tab w:val="center" w:pos="4536"/>
        <w:tab w:val="right" w:pos="9072"/>
      </w:tabs>
      <w:jc w:val="center"/>
    </w:pPr>
    <w:rPr>
      <w:i/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D81E35"/>
    <w:rPr>
      <w:rFonts w:ascii="Arial" w:eastAsia="Times New Roman" w:hAnsi="Arial" w:cs="Times New Roman"/>
      <w:i/>
      <w:sz w:val="18"/>
      <w:szCs w:val="24"/>
      <w:lang w:eastAsia="pl-PL"/>
    </w:rPr>
  </w:style>
  <w:style w:type="character" w:styleId="Numerstrony">
    <w:name w:val="page number"/>
    <w:basedOn w:val="Domylnaczcionkaakapitu"/>
    <w:rsid w:val="00D81E35"/>
  </w:style>
  <w:style w:type="paragraph" w:styleId="Nagwek">
    <w:name w:val="header"/>
    <w:basedOn w:val="Normalny"/>
    <w:link w:val="NagwekZnak"/>
    <w:rsid w:val="00D81E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81E35"/>
    <w:rPr>
      <w:rFonts w:ascii="Arial" w:eastAsia="Times New Roman" w:hAnsi="Arial" w:cs="Times New Roman"/>
      <w:szCs w:val="24"/>
      <w:lang w:eastAsia="pl-PL"/>
    </w:rPr>
  </w:style>
  <w:style w:type="numbering" w:customStyle="1" w:styleId="StylKonspektynumerowane">
    <w:name w:val="Styl Konspekty numerowane"/>
    <w:basedOn w:val="Bezlisty"/>
    <w:rsid w:val="00D81E35"/>
    <w:pPr>
      <w:numPr>
        <w:numId w:val="2"/>
      </w:numPr>
    </w:pPr>
  </w:style>
  <w:style w:type="paragraph" w:customStyle="1" w:styleId="Podpispola">
    <w:name w:val="Podpis pola"/>
    <w:rsid w:val="00D81E35"/>
    <w:pPr>
      <w:spacing w:after="0" w:line="240" w:lineRule="auto"/>
      <w:jc w:val="center"/>
    </w:pPr>
    <w:rPr>
      <w:rFonts w:ascii="Arial" w:eastAsia="Times New Roman" w:hAnsi="Arial" w:cs="Times New Roman"/>
      <w:i/>
      <w:sz w:val="18"/>
      <w:szCs w:val="24"/>
      <w:lang w:eastAsia="pl-PL"/>
    </w:rPr>
  </w:style>
  <w:style w:type="table" w:styleId="Tabela-Siatka">
    <w:name w:val="Table Grid"/>
    <w:basedOn w:val="Standardowy"/>
    <w:rsid w:val="00D81E3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Dotabel">
    <w:name w:val="Do tabel"/>
    <w:rsid w:val="00D81E35"/>
    <w:pPr>
      <w:spacing w:after="0" w:line="240" w:lineRule="auto"/>
      <w:jc w:val="center"/>
    </w:pPr>
    <w:rPr>
      <w:rFonts w:ascii="Arial" w:eastAsia="Times New Roman" w:hAnsi="Arial" w:cs="Times New Roman"/>
      <w:b/>
      <w:sz w:val="18"/>
      <w:szCs w:val="24"/>
      <w:lang w:eastAsia="pl-PL"/>
    </w:rPr>
  </w:style>
  <w:style w:type="paragraph" w:customStyle="1" w:styleId="Formularzeizaczniki">
    <w:name w:val="Formularze i załączniki"/>
    <w:rsid w:val="00D81E35"/>
    <w:pPr>
      <w:spacing w:after="0" w:line="240" w:lineRule="auto"/>
      <w:jc w:val="right"/>
    </w:pPr>
    <w:rPr>
      <w:rFonts w:ascii="Arial" w:eastAsia="Times New Roman" w:hAnsi="Arial" w:cs="Arial"/>
      <w:bCs/>
      <w:i/>
      <w:kern w:val="32"/>
      <w:lang w:eastAsia="pl-PL"/>
    </w:rPr>
  </w:style>
  <w:style w:type="numbering" w:customStyle="1" w:styleId="StylNumerowanie">
    <w:name w:val="Styl Numerowanie"/>
    <w:basedOn w:val="Bezlisty"/>
    <w:rsid w:val="00D81E35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rsid w:val="00D81E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E3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81E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1E35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D81E35"/>
    <w:rPr>
      <w:vertAlign w:val="superscript"/>
    </w:rPr>
  </w:style>
  <w:style w:type="paragraph" w:styleId="Mapadokumentu">
    <w:name w:val="Document Map"/>
    <w:basedOn w:val="Normalny"/>
    <w:link w:val="MapadokumentuZnak"/>
    <w:semiHidden/>
    <w:rsid w:val="00D81E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D81E3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Odwoaniedokomentarza">
    <w:name w:val="annotation reference"/>
    <w:uiPriority w:val="99"/>
    <w:rsid w:val="00D81E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81E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1E35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81E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81E35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Obiekt,List Paragraph1,Wypunktowanie,normalny tekst,CW_Lista"/>
    <w:basedOn w:val="Normalny"/>
    <w:link w:val="AkapitzlistZnak"/>
    <w:uiPriority w:val="34"/>
    <w:qFormat/>
    <w:rsid w:val="00D81E3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object">
    <w:name w:val="object"/>
    <w:rsid w:val="00D81E35"/>
  </w:style>
  <w:style w:type="paragraph" w:customStyle="1" w:styleId="akapitzlist2">
    <w:name w:val="akapitzlist2"/>
    <w:basedOn w:val="Normalny"/>
    <w:rsid w:val="00D81E3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Nagwek20">
    <w:name w:val="Nagłówek #2_"/>
    <w:link w:val="Nagwek21"/>
    <w:rsid w:val="00D81E35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rsid w:val="00D81E3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0">
    <w:name w:val="Tekst treści"/>
    <w:rsid w:val="00D81E3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Teksttreci115ptKursywaOdstpy1pt">
    <w:name w:val="Tekst treści + 11;5 pt;Kursywa;Odstępy 1 pt"/>
    <w:rsid w:val="00D81E3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lang w:val="pl-PL" w:eastAsia="pl-PL" w:bidi="pl-PL"/>
    </w:rPr>
  </w:style>
  <w:style w:type="paragraph" w:customStyle="1" w:styleId="Nagwek21">
    <w:name w:val="Nagłówek #2"/>
    <w:basedOn w:val="Normalny"/>
    <w:link w:val="Nagwek20"/>
    <w:rsid w:val="00D81E35"/>
    <w:pPr>
      <w:widowControl w:val="0"/>
      <w:shd w:val="clear" w:color="auto" w:fill="FFFFFF"/>
      <w:spacing w:before="660" w:line="252" w:lineRule="exact"/>
      <w:outlineLvl w:val="1"/>
    </w:pPr>
    <w:rPr>
      <w:rFonts w:ascii="Calibri" w:eastAsia="Calibri" w:hAnsi="Calibri" w:cs="Calibri"/>
      <w:b/>
      <w:bCs/>
      <w:sz w:val="21"/>
      <w:szCs w:val="21"/>
      <w:lang w:eastAsia="en-US"/>
    </w:rPr>
  </w:style>
  <w:style w:type="character" w:customStyle="1" w:styleId="TeksttreciOdstpy1pt">
    <w:name w:val="Tekst treści + Odstępy 1 pt"/>
    <w:rsid w:val="00D81E3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Pogrubienie">
    <w:name w:val="Tekst treści + Pogrubienie"/>
    <w:rsid w:val="00D81E3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7ptBezpogrubieniaKursywa">
    <w:name w:val="Nagłówek #2 + 7 pt;Bez pogrubienia;Kursywa"/>
    <w:rsid w:val="00D81E3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 w:eastAsia="pl-PL" w:bidi="pl-PL"/>
    </w:rPr>
  </w:style>
  <w:style w:type="character" w:customStyle="1" w:styleId="TeksttreciKursywaOdstpy1pt">
    <w:name w:val="Tekst treści + Kursywa;Odstępy 1 pt"/>
    <w:rsid w:val="00D81E3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WW8Num17z0">
    <w:name w:val="WW8Num17z0"/>
    <w:rsid w:val="00D81E35"/>
    <w:rPr>
      <w:rFonts w:ascii="Times New Roman" w:hAnsi="Times New Roman"/>
    </w:rPr>
  </w:style>
  <w:style w:type="character" w:customStyle="1" w:styleId="WW8Num19z0">
    <w:name w:val="WW8Num19z0"/>
    <w:rsid w:val="00D81E35"/>
    <w:rPr>
      <w:rFonts w:ascii="Times New Roman" w:hAnsi="Times New Roman"/>
      <w:b w:val="0"/>
      <w:i w:val="0"/>
      <w:sz w:val="24"/>
      <w:szCs w:val="24"/>
    </w:rPr>
  </w:style>
  <w:style w:type="character" w:customStyle="1" w:styleId="WW8Num20z0">
    <w:name w:val="WW8Num20z0"/>
    <w:rsid w:val="00D81E35"/>
    <w:rPr>
      <w:rFonts w:ascii="Times New Roman" w:hAnsi="Times New Roman"/>
      <w:b w:val="0"/>
      <w:i w:val="0"/>
      <w:sz w:val="24"/>
      <w:szCs w:val="24"/>
    </w:rPr>
  </w:style>
  <w:style w:type="character" w:customStyle="1" w:styleId="Absatz-Standardschriftart">
    <w:name w:val="Absatz-Standardschriftart"/>
    <w:rsid w:val="00D81E35"/>
  </w:style>
  <w:style w:type="character" w:customStyle="1" w:styleId="WW-Absatz-Standardschriftart">
    <w:name w:val="WW-Absatz-Standardschriftart"/>
    <w:rsid w:val="00D81E35"/>
  </w:style>
  <w:style w:type="character" w:customStyle="1" w:styleId="WW-Absatz-Standardschriftart1">
    <w:name w:val="WW-Absatz-Standardschriftart1"/>
    <w:rsid w:val="00D81E35"/>
  </w:style>
  <w:style w:type="character" w:customStyle="1" w:styleId="WW8Num20z1">
    <w:name w:val="WW8Num20z1"/>
    <w:rsid w:val="00D81E35"/>
    <w:rPr>
      <w:rFonts w:ascii="OpenSymbol" w:hAnsi="OpenSymbol" w:cs="OpenSymbol"/>
    </w:rPr>
  </w:style>
  <w:style w:type="character" w:customStyle="1" w:styleId="WW8Num21z0">
    <w:name w:val="WW8Num21z0"/>
    <w:rsid w:val="00D81E35"/>
    <w:rPr>
      <w:rFonts w:ascii="Symbol" w:hAnsi="Symbol" w:cs="OpenSymbol"/>
    </w:rPr>
  </w:style>
  <w:style w:type="character" w:customStyle="1" w:styleId="WW-Absatz-Standardschriftart11">
    <w:name w:val="WW-Absatz-Standardschriftart11"/>
    <w:rsid w:val="00D81E35"/>
  </w:style>
  <w:style w:type="character" w:customStyle="1" w:styleId="WW-Absatz-Standardschriftart111">
    <w:name w:val="WW-Absatz-Standardschriftart111"/>
    <w:rsid w:val="00D81E35"/>
  </w:style>
  <w:style w:type="character" w:customStyle="1" w:styleId="WW-Absatz-Standardschriftart1111">
    <w:name w:val="WW-Absatz-Standardschriftart1111"/>
    <w:rsid w:val="00D81E35"/>
  </w:style>
  <w:style w:type="character" w:customStyle="1" w:styleId="WW-Absatz-Standardschriftart11111">
    <w:name w:val="WW-Absatz-Standardschriftart11111"/>
    <w:rsid w:val="00D81E35"/>
  </w:style>
  <w:style w:type="character" w:customStyle="1" w:styleId="WW-Absatz-Standardschriftart111111">
    <w:name w:val="WW-Absatz-Standardschriftart111111"/>
    <w:rsid w:val="00D81E35"/>
  </w:style>
  <w:style w:type="character" w:customStyle="1" w:styleId="WW-Absatz-Standardschriftart1111111">
    <w:name w:val="WW-Absatz-Standardschriftart1111111"/>
    <w:rsid w:val="00D81E35"/>
  </w:style>
  <w:style w:type="character" w:customStyle="1" w:styleId="WW-Absatz-Standardschriftart11111111">
    <w:name w:val="WW-Absatz-Standardschriftart11111111"/>
    <w:rsid w:val="00D81E35"/>
  </w:style>
  <w:style w:type="character" w:customStyle="1" w:styleId="WW-Absatz-Standardschriftart111111111">
    <w:name w:val="WW-Absatz-Standardschriftart111111111"/>
    <w:rsid w:val="00D81E35"/>
  </w:style>
  <w:style w:type="character" w:customStyle="1" w:styleId="WW-Absatz-Standardschriftart1111111111">
    <w:name w:val="WW-Absatz-Standardschriftart1111111111"/>
    <w:rsid w:val="00D81E35"/>
  </w:style>
  <w:style w:type="character" w:customStyle="1" w:styleId="WW-Absatz-Standardschriftart11111111111">
    <w:name w:val="WW-Absatz-Standardschriftart11111111111"/>
    <w:rsid w:val="00D81E35"/>
  </w:style>
  <w:style w:type="character" w:customStyle="1" w:styleId="WW8Num9z0">
    <w:name w:val="WW8Num9z0"/>
    <w:rsid w:val="00D81E35"/>
    <w:rPr>
      <w:b w:val="0"/>
    </w:rPr>
  </w:style>
  <w:style w:type="character" w:customStyle="1" w:styleId="WW8Num18z0">
    <w:name w:val="WW8Num18z0"/>
    <w:rsid w:val="00D81E35"/>
    <w:rPr>
      <w:rFonts w:ascii="Times New Roman" w:hAnsi="Times New Roman"/>
    </w:rPr>
  </w:style>
  <w:style w:type="character" w:customStyle="1" w:styleId="WW-Absatz-Standardschriftart111111111111">
    <w:name w:val="WW-Absatz-Standardschriftart111111111111"/>
    <w:rsid w:val="00D81E35"/>
  </w:style>
  <w:style w:type="character" w:customStyle="1" w:styleId="WW8Num10z0">
    <w:name w:val="WW8Num10z0"/>
    <w:rsid w:val="00D81E35"/>
    <w:rPr>
      <w:b w:val="0"/>
    </w:rPr>
  </w:style>
  <w:style w:type="character" w:customStyle="1" w:styleId="WW8Num16z0">
    <w:name w:val="WW8Num16z0"/>
    <w:rsid w:val="00D81E35"/>
    <w:rPr>
      <w:rFonts w:ascii="Wingdings" w:hAnsi="Wingdings"/>
    </w:rPr>
  </w:style>
  <w:style w:type="character" w:customStyle="1" w:styleId="WW8Num22z0">
    <w:name w:val="WW8Num22z0"/>
    <w:rsid w:val="00D81E35"/>
    <w:rPr>
      <w:b w:val="0"/>
      <w:i w:val="0"/>
      <w:sz w:val="28"/>
    </w:rPr>
  </w:style>
  <w:style w:type="character" w:customStyle="1" w:styleId="WW8Num24z0">
    <w:name w:val="WW8Num24z0"/>
    <w:rsid w:val="00D81E35"/>
    <w:rPr>
      <w:rFonts w:ascii="Arial" w:eastAsia="Times New Roman" w:hAnsi="Arial" w:cs="Arial"/>
    </w:rPr>
  </w:style>
  <w:style w:type="character" w:customStyle="1" w:styleId="WW8Num27z0">
    <w:name w:val="WW8Num27z0"/>
    <w:rsid w:val="00D81E35"/>
    <w:rPr>
      <w:rFonts w:ascii="Times New Roman" w:hAnsi="Times New Roman"/>
      <w:b w:val="0"/>
      <w:i w:val="0"/>
      <w:sz w:val="24"/>
      <w:szCs w:val="24"/>
    </w:rPr>
  </w:style>
  <w:style w:type="character" w:customStyle="1" w:styleId="Domylnaczcionkaakapitu1">
    <w:name w:val="Domyślna czcionka akapitu1"/>
    <w:rsid w:val="00D81E35"/>
  </w:style>
  <w:style w:type="character" w:customStyle="1" w:styleId="Symbolewypunktowania">
    <w:name w:val="Symbole wypunktowania"/>
    <w:rsid w:val="00D81E3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81E35"/>
  </w:style>
  <w:style w:type="paragraph" w:customStyle="1" w:styleId="Nagwek10">
    <w:name w:val="Nagłówek1"/>
    <w:basedOn w:val="Normalny"/>
    <w:next w:val="Tekstpodstawowy"/>
    <w:rsid w:val="00D81E35"/>
    <w:pPr>
      <w:keepNext/>
      <w:suppressAutoHyphens/>
      <w:spacing w:before="240" w:after="120" w:line="240" w:lineRule="auto"/>
      <w:jc w:val="left"/>
    </w:pPr>
    <w:rPr>
      <w:rFonts w:eastAsia="Lucida Sans Unicode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D81E35"/>
    <w:pPr>
      <w:suppressAutoHyphens/>
      <w:spacing w:line="240" w:lineRule="auto"/>
      <w:jc w:val="left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1E3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Tekstpodstawowy"/>
    <w:rsid w:val="00D81E35"/>
    <w:rPr>
      <w:rFonts w:cs="Tahoma"/>
    </w:rPr>
  </w:style>
  <w:style w:type="paragraph" w:customStyle="1" w:styleId="Podpis1">
    <w:name w:val="Podpis1"/>
    <w:basedOn w:val="Normalny"/>
    <w:rsid w:val="00D81E35"/>
    <w:pPr>
      <w:suppressLineNumbers/>
      <w:suppressAutoHyphens/>
      <w:spacing w:before="120" w:after="120" w:line="240" w:lineRule="auto"/>
      <w:jc w:val="left"/>
    </w:pPr>
    <w:rPr>
      <w:rFonts w:ascii="Times New Roman" w:hAnsi="Times New Roman" w:cs="Tahoma"/>
      <w:i/>
      <w:iCs/>
      <w:sz w:val="24"/>
      <w:lang w:eastAsia="ar-SA"/>
    </w:rPr>
  </w:style>
  <w:style w:type="paragraph" w:customStyle="1" w:styleId="Indeks">
    <w:name w:val="Indeks"/>
    <w:basedOn w:val="Normalny"/>
    <w:rsid w:val="00D81E35"/>
    <w:pPr>
      <w:suppressLineNumbers/>
      <w:suppressAutoHyphens/>
      <w:spacing w:line="240" w:lineRule="auto"/>
      <w:jc w:val="left"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D81E35"/>
    <w:pPr>
      <w:suppressAutoHyphens/>
      <w:spacing w:line="240" w:lineRule="auto"/>
    </w:pPr>
    <w:rPr>
      <w:rFonts w:ascii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81E35"/>
    <w:pPr>
      <w:suppressAutoHyphens/>
      <w:spacing w:line="240" w:lineRule="auto"/>
      <w:ind w:left="426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81E3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D81E35"/>
    <w:pPr>
      <w:suppressAutoHyphens/>
      <w:spacing w:line="240" w:lineRule="auto"/>
      <w:ind w:left="283"/>
    </w:pPr>
    <w:rPr>
      <w:rFonts w:ascii="Times New Roman" w:hAnsi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81E35"/>
    <w:pPr>
      <w:suppressAutoHyphens/>
      <w:spacing w:line="240" w:lineRule="auto"/>
      <w:ind w:left="284"/>
    </w:pPr>
    <w:rPr>
      <w:rFonts w:ascii="Times New Roman" w:hAnsi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D81E35"/>
  </w:style>
  <w:style w:type="paragraph" w:customStyle="1" w:styleId="WW-Tekstpodstawowywcity2">
    <w:name w:val="WW-Tekst podstawowy wcięty 2"/>
    <w:basedOn w:val="Normalny"/>
    <w:rsid w:val="00D81E35"/>
    <w:pPr>
      <w:suppressAutoHyphens/>
      <w:spacing w:line="240" w:lineRule="auto"/>
      <w:ind w:left="709" w:hanging="709"/>
      <w:jc w:val="left"/>
    </w:pPr>
    <w:rPr>
      <w:rFonts w:ascii="Times New Roman" w:hAnsi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D81E35"/>
    <w:pPr>
      <w:spacing w:before="100" w:beforeAutospacing="1" w:after="119" w:line="240" w:lineRule="auto"/>
      <w:jc w:val="left"/>
    </w:pPr>
    <w:rPr>
      <w:rFonts w:ascii="Times New Roman" w:hAnsi="Times New Roman"/>
      <w:sz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D81E35"/>
    <w:pPr>
      <w:spacing w:after="100" w:line="276" w:lineRule="auto"/>
      <w:ind w:left="440"/>
      <w:jc w:val="left"/>
    </w:pPr>
    <w:rPr>
      <w:rFonts w:ascii="Calibri" w:hAnsi="Calibri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D81E35"/>
    <w:pPr>
      <w:spacing w:after="100" w:line="276" w:lineRule="auto"/>
      <w:ind w:left="660"/>
      <w:jc w:val="left"/>
    </w:pPr>
    <w:rPr>
      <w:rFonts w:ascii="Calibri" w:hAnsi="Calibri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D81E35"/>
    <w:pPr>
      <w:spacing w:after="100" w:line="276" w:lineRule="auto"/>
      <w:ind w:left="880"/>
      <w:jc w:val="left"/>
    </w:pPr>
    <w:rPr>
      <w:rFonts w:ascii="Calibri" w:hAnsi="Calibri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D81E35"/>
    <w:pPr>
      <w:spacing w:after="100" w:line="276" w:lineRule="auto"/>
      <w:ind w:left="1100"/>
      <w:jc w:val="left"/>
    </w:pPr>
    <w:rPr>
      <w:rFonts w:ascii="Calibri" w:hAnsi="Calibri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D81E35"/>
    <w:pPr>
      <w:spacing w:after="100" w:line="276" w:lineRule="auto"/>
      <w:ind w:left="1320"/>
      <w:jc w:val="left"/>
    </w:pPr>
    <w:rPr>
      <w:rFonts w:ascii="Calibri" w:hAnsi="Calibri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D81E35"/>
    <w:pPr>
      <w:spacing w:after="100" w:line="276" w:lineRule="auto"/>
      <w:ind w:left="1540"/>
      <w:jc w:val="left"/>
    </w:pPr>
    <w:rPr>
      <w:rFonts w:ascii="Calibri" w:hAnsi="Calibri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D81E35"/>
    <w:pPr>
      <w:spacing w:after="100" w:line="276" w:lineRule="auto"/>
      <w:ind w:left="1760"/>
      <w:jc w:val="left"/>
    </w:pPr>
    <w:rPr>
      <w:rFonts w:ascii="Calibri" w:hAnsi="Calibri"/>
      <w:szCs w:val="22"/>
    </w:rPr>
  </w:style>
  <w:style w:type="character" w:styleId="Nierozpoznanawzmianka">
    <w:name w:val="Unresolved Mention"/>
    <w:uiPriority w:val="99"/>
    <w:semiHidden/>
    <w:unhideWhenUsed/>
    <w:rsid w:val="00D81E35"/>
    <w:rPr>
      <w:color w:val="808080"/>
      <w:shd w:val="clear" w:color="auto" w:fill="E6E6E6"/>
    </w:rPr>
  </w:style>
  <w:style w:type="paragraph" w:customStyle="1" w:styleId="Default">
    <w:name w:val="Default"/>
    <w:basedOn w:val="Normalny"/>
    <w:rsid w:val="00D81E35"/>
    <w:pPr>
      <w:suppressAutoHyphens/>
      <w:autoSpaceDE w:val="0"/>
      <w:spacing w:line="200" w:lineRule="atLeast"/>
      <w:jc w:val="left"/>
    </w:pPr>
    <w:rPr>
      <w:rFonts w:ascii="Calibri" w:eastAsia="Calibri" w:hAnsi="Calibri" w:cs="Calibri"/>
      <w:color w:val="000000"/>
      <w:sz w:val="24"/>
      <w:lang w:eastAsia="hi-IN" w:bidi="hi-IN"/>
    </w:rPr>
  </w:style>
  <w:style w:type="character" w:styleId="Uwydatnienie">
    <w:name w:val="Emphasis"/>
    <w:uiPriority w:val="20"/>
    <w:qFormat/>
    <w:rsid w:val="00D81E35"/>
    <w:rPr>
      <w:i/>
      <w:iCs/>
    </w:rPr>
  </w:style>
  <w:style w:type="character" w:customStyle="1" w:styleId="st">
    <w:name w:val="st"/>
    <w:basedOn w:val="Domylnaczcionkaakapitu"/>
    <w:rsid w:val="00D81E35"/>
  </w:style>
  <w:style w:type="paragraph" w:styleId="Tekstpodstawowy3">
    <w:name w:val="Body Text 3"/>
    <w:basedOn w:val="Normalny"/>
    <w:link w:val="Tekstpodstawowy3Znak"/>
    <w:rsid w:val="00D81E3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1E35"/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Obiekt Znak,List Paragraph1 Znak,Wypunktowanie Znak,normalny tekst Znak,CW_Lista Znak"/>
    <w:link w:val="Akapitzlist"/>
    <w:uiPriority w:val="34"/>
    <w:locked/>
    <w:rsid w:val="00D81E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81E35"/>
    <w:pPr>
      <w:keepLines/>
      <w:numPr>
        <w:numId w:val="0"/>
      </w:numPr>
      <w:spacing w:after="0" w:line="259" w:lineRule="auto"/>
      <w:jc w:val="left"/>
      <w:outlineLvl w:val="9"/>
    </w:pPr>
    <w:rPr>
      <w:rFonts w:ascii="Calibri Light" w:hAnsi="Calibri Light" w:cs="Times New Roman"/>
      <w:b w:val="0"/>
      <w:bCs w:val="0"/>
      <w:caps w:val="0"/>
      <w:color w:val="2F5496"/>
      <w:kern w:val="0"/>
      <w:sz w:val="32"/>
    </w:rPr>
  </w:style>
  <w:style w:type="paragraph" w:styleId="Tekstprzypisudolnego">
    <w:name w:val="footnote text"/>
    <w:basedOn w:val="Normalny"/>
    <w:link w:val="TekstprzypisudolnegoZnak"/>
    <w:rsid w:val="00D81E35"/>
    <w:pPr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81E35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rsid w:val="00D81E35"/>
    <w:rPr>
      <w:vertAlign w:val="superscript"/>
    </w:rPr>
  </w:style>
  <w:style w:type="character" w:customStyle="1" w:styleId="FontStyle16">
    <w:name w:val="Font Style16"/>
    <w:rsid w:val="00D81E35"/>
    <w:rPr>
      <w:rFonts w:ascii="Arial" w:hAnsi="Arial"/>
      <w:sz w:val="16"/>
    </w:rPr>
  </w:style>
  <w:style w:type="paragraph" w:customStyle="1" w:styleId="Style7">
    <w:name w:val="Style7"/>
    <w:basedOn w:val="Normalny"/>
    <w:uiPriority w:val="99"/>
    <w:rsid w:val="00D81E35"/>
    <w:pPr>
      <w:widowControl w:val="0"/>
      <w:autoSpaceDE w:val="0"/>
      <w:autoSpaceDN w:val="0"/>
      <w:spacing w:line="240" w:lineRule="auto"/>
      <w:jc w:val="left"/>
    </w:pPr>
    <w:rPr>
      <w:rFonts w:ascii="Times New Roman" w:hAnsi="Times New Roman"/>
      <w:sz w:val="24"/>
    </w:rPr>
  </w:style>
  <w:style w:type="paragraph" w:customStyle="1" w:styleId="Style8">
    <w:name w:val="Style8"/>
    <w:basedOn w:val="Normalny"/>
    <w:uiPriority w:val="99"/>
    <w:rsid w:val="00D81E35"/>
    <w:pPr>
      <w:widowControl w:val="0"/>
      <w:autoSpaceDE w:val="0"/>
      <w:autoSpaceDN w:val="0"/>
      <w:spacing w:line="257" w:lineRule="exact"/>
    </w:pPr>
    <w:rPr>
      <w:rFonts w:ascii="Times New Roman" w:hAnsi="Times New Roman"/>
      <w:sz w:val="24"/>
    </w:rPr>
  </w:style>
  <w:style w:type="character" w:customStyle="1" w:styleId="FontStyle32">
    <w:name w:val="Font Style32"/>
    <w:uiPriority w:val="99"/>
    <w:rsid w:val="00D81E35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uiPriority w:val="99"/>
    <w:rsid w:val="00D81E35"/>
    <w:rPr>
      <w:rFonts w:ascii="Times New Roman" w:hAnsi="Times New Roman" w:cs="Times New Roman"/>
      <w:b/>
      <w:bCs/>
      <w:sz w:val="20"/>
      <w:szCs w:val="20"/>
    </w:rPr>
  </w:style>
  <w:style w:type="character" w:customStyle="1" w:styleId="link-ftp">
    <w:name w:val="link-ftp"/>
    <w:basedOn w:val="Domylnaczcionkaakapitu"/>
    <w:rsid w:val="00D81E35"/>
  </w:style>
  <w:style w:type="paragraph" w:styleId="Poprawka">
    <w:name w:val="Revision"/>
    <w:hidden/>
    <w:uiPriority w:val="99"/>
    <w:semiHidden/>
    <w:rsid w:val="00D81E35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2681</Words>
  <Characters>16087</Characters>
  <Application>Microsoft Office Word</Application>
  <DocSecurity>0</DocSecurity>
  <Lines>134</Lines>
  <Paragraphs>37</Paragraphs>
  <ScaleCrop>false</ScaleCrop>
  <Company/>
  <LinksUpToDate>false</LinksUpToDate>
  <CharactersWithSpaces>18731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Paulina Kosim</cp:lastModifiedBy>
  <cp:revision>1</cp:revision>
  <dcterms:created xsi:type="dcterms:W3CDTF">2023-04-04T07:26:00Z</dcterms:created>
  <dcterms:modified xsi:type="dcterms:W3CDTF">2023-04-04T07:27:00Z</dcterms:modified>
</cp:coreProperties>
</file>